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69D3E9A2"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211F7">
        <w:rPr>
          <w:rFonts w:ascii="Times New Roman" w:hAnsi="Times New Roman" w:cs="Times New Roman"/>
        </w:rPr>
        <w:t>26</w:t>
      </w:r>
      <w:r w:rsidRPr="00D337B1">
        <w:rPr>
          <w:rFonts w:ascii="Times New Roman" w:hAnsi="Times New Roman" w:cs="Times New Roman"/>
        </w:rPr>
        <w:t xml:space="preserve">» </w:t>
      </w:r>
      <w:r w:rsidR="00E211F7">
        <w:rPr>
          <w:rFonts w:ascii="Times New Roman" w:hAnsi="Times New Roman" w:cs="Times New Roman"/>
        </w:rPr>
        <w:t>октября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2A2AB9" w:rsidRPr="00D337B1">
        <w:rPr>
          <w:rFonts w:ascii="Times New Roman" w:hAnsi="Times New Roman" w:cs="Times New Roman"/>
        </w:rPr>
        <w:t>3</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77777777" w:rsidR="003E63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211F7">
        <w:rPr>
          <w:rFonts w:ascii="Times New Roman" w:hAnsi="Times New Roman"/>
          <w:b/>
          <w:bCs/>
          <w:sz w:val="24"/>
          <w:szCs w:val="24"/>
        </w:rPr>
        <w:t>13</w:t>
      </w:r>
    </w:p>
    <w:p w14:paraId="71A41173" w14:textId="3C3D79CC" w:rsidR="00BF1FAD" w:rsidRPr="00D337B1" w:rsidRDefault="00B6434B"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73A681DA" w14:textId="77777777" w:rsidR="003E63B1" w:rsidRDefault="003E63B1" w:rsidP="003E63B1">
      <w:pPr>
        <w:pStyle w:val="aff5"/>
        <w:ind w:left="142" w:right="140" w:firstLine="567"/>
        <w:jc w:val="center"/>
        <w:rPr>
          <w:rFonts w:ascii="Times New Roman" w:eastAsiaTheme="minorHAnsi" w:hAnsi="Times New Roman"/>
          <w:b/>
          <w:sz w:val="24"/>
          <w:szCs w:val="24"/>
          <w:lang w:eastAsia="en-US"/>
        </w:rPr>
      </w:pPr>
      <w:r w:rsidRPr="00315093">
        <w:rPr>
          <w:rFonts w:ascii="Times New Roman" w:eastAsiaTheme="minorHAnsi" w:hAnsi="Times New Roman"/>
          <w:b/>
          <w:sz w:val="24"/>
          <w:szCs w:val="24"/>
          <w:lang w:eastAsia="en-US"/>
        </w:rPr>
        <w:t xml:space="preserve">Монтаж системы контроля и управления доступом (турникет) в </w:t>
      </w:r>
      <w:r>
        <w:rPr>
          <w:rFonts w:ascii="Times New Roman" w:eastAsiaTheme="minorHAnsi" w:hAnsi="Times New Roman"/>
          <w:b/>
          <w:sz w:val="24"/>
          <w:szCs w:val="24"/>
          <w:lang w:eastAsia="en-US"/>
        </w:rPr>
        <w:t xml:space="preserve">офисном </w:t>
      </w:r>
      <w:r w:rsidRPr="00315093">
        <w:rPr>
          <w:rFonts w:ascii="Times New Roman" w:eastAsiaTheme="minorHAnsi" w:hAnsi="Times New Roman"/>
          <w:b/>
          <w:sz w:val="24"/>
          <w:szCs w:val="24"/>
          <w:lang w:eastAsia="en-US"/>
        </w:rPr>
        <w:t>здан</w:t>
      </w:r>
      <w:proofErr w:type="gramStart"/>
      <w:r w:rsidRPr="00315093">
        <w:rPr>
          <w:rFonts w:ascii="Times New Roman" w:eastAsiaTheme="minorHAnsi" w:hAnsi="Times New Roman"/>
          <w:b/>
          <w:sz w:val="24"/>
          <w:szCs w:val="24"/>
          <w:lang w:eastAsia="en-US"/>
        </w:rPr>
        <w:t>ии АО</w:t>
      </w:r>
      <w:proofErr w:type="gramEnd"/>
      <w:r w:rsidRPr="00315093">
        <w:rPr>
          <w:rFonts w:ascii="Times New Roman" w:eastAsiaTheme="minorHAnsi" w:hAnsi="Times New Roman"/>
          <w:b/>
          <w:sz w:val="24"/>
          <w:szCs w:val="24"/>
          <w:lang w:eastAsia="en-US"/>
        </w:rPr>
        <w:t xml:space="preserve"> </w:t>
      </w:r>
      <w:r>
        <w:rPr>
          <w:rFonts w:ascii="Times New Roman" w:eastAsiaTheme="minorHAnsi" w:hAnsi="Times New Roman"/>
          <w:b/>
          <w:sz w:val="24"/>
          <w:szCs w:val="24"/>
          <w:lang w:eastAsia="en-US"/>
        </w:rPr>
        <w:t>«</w:t>
      </w:r>
      <w:r w:rsidRPr="00315093">
        <w:rPr>
          <w:rFonts w:ascii="Times New Roman" w:eastAsiaTheme="minorHAnsi" w:hAnsi="Times New Roman"/>
          <w:b/>
          <w:sz w:val="24"/>
          <w:szCs w:val="24"/>
          <w:lang w:eastAsia="en-US"/>
        </w:rPr>
        <w:t>ВТЭ</w:t>
      </w:r>
      <w:r>
        <w:rPr>
          <w:rFonts w:ascii="Times New Roman" w:eastAsiaTheme="minorHAnsi" w:hAnsi="Times New Roman"/>
          <w:b/>
          <w:sz w:val="24"/>
          <w:szCs w:val="24"/>
          <w:lang w:eastAsia="en-US"/>
        </w:rPr>
        <w:t>»</w:t>
      </w:r>
      <w:r w:rsidRPr="00315093">
        <w:rPr>
          <w:rFonts w:ascii="Times New Roman" w:eastAsiaTheme="minorHAnsi" w:hAnsi="Times New Roman"/>
          <w:b/>
          <w:sz w:val="24"/>
          <w:szCs w:val="24"/>
          <w:lang w:eastAsia="en-US"/>
        </w:rPr>
        <w:t xml:space="preserve"> по адресу: </w:t>
      </w:r>
      <w:r>
        <w:rPr>
          <w:rFonts w:ascii="Times New Roman" w:eastAsiaTheme="minorHAnsi" w:hAnsi="Times New Roman"/>
          <w:b/>
          <w:sz w:val="24"/>
          <w:szCs w:val="24"/>
          <w:lang w:eastAsia="en-US"/>
        </w:rPr>
        <w:t>Ленинградская область, Выборгский район</w:t>
      </w:r>
      <w:r w:rsidRPr="00315093">
        <w:rPr>
          <w:rFonts w:ascii="Times New Roman" w:eastAsiaTheme="minorHAnsi" w:hAnsi="Times New Roman"/>
          <w:b/>
          <w:sz w:val="24"/>
          <w:szCs w:val="24"/>
          <w:lang w:eastAsia="en-US"/>
        </w:rPr>
        <w:t>, г.</w:t>
      </w:r>
      <w:r>
        <w:rPr>
          <w:rFonts w:ascii="Times New Roman" w:eastAsiaTheme="minorHAnsi" w:hAnsi="Times New Roman"/>
          <w:b/>
          <w:sz w:val="24"/>
          <w:szCs w:val="24"/>
          <w:lang w:eastAsia="en-US"/>
        </w:rPr>
        <w:t xml:space="preserve"> </w:t>
      </w:r>
      <w:r w:rsidRPr="00315093">
        <w:rPr>
          <w:rFonts w:ascii="Times New Roman" w:eastAsiaTheme="minorHAnsi" w:hAnsi="Times New Roman"/>
          <w:b/>
          <w:sz w:val="24"/>
          <w:szCs w:val="24"/>
          <w:lang w:eastAsia="en-US"/>
        </w:rPr>
        <w:t>Выборг, ул. Сухова, д.2</w:t>
      </w:r>
    </w:p>
    <w:p w14:paraId="269C1E4D"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77777777" w:rsidR="00391D30" w:rsidRPr="00D337B1" w:rsidRDefault="00391D30"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202</w:t>
      </w:r>
      <w:r w:rsidR="002A2AB9" w:rsidRPr="00D337B1">
        <w:rPr>
          <w:rFonts w:ascii="Times New Roman" w:hAnsi="Times New Roman"/>
          <w:sz w:val="24"/>
          <w:szCs w:val="24"/>
        </w:rPr>
        <w:t>3</w:t>
      </w:r>
      <w:r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7EEF9D48" w14:textId="77777777" w:rsidR="0026385D" w:rsidRPr="00D337B1" w:rsidRDefault="0026385D" w:rsidP="009A380A">
      <w:pPr>
        <w:spacing w:after="0"/>
        <w:jc w:val="center"/>
        <w:rPr>
          <w:rFonts w:ascii="Times New Roman" w:hAnsi="Times New Roman" w:cs="Times New Roman"/>
          <w:b/>
          <w:sz w:val="24"/>
          <w:szCs w:val="24"/>
          <w:u w:val="single"/>
        </w:rPr>
      </w:pPr>
    </w:p>
    <w:p w14:paraId="4971C319" w14:textId="77777777" w:rsidR="0026385D" w:rsidRPr="00D337B1" w:rsidRDefault="0026385D" w:rsidP="009A380A">
      <w:pPr>
        <w:spacing w:after="0"/>
        <w:jc w:val="center"/>
        <w:rPr>
          <w:rFonts w:ascii="Times New Roman" w:hAnsi="Times New Roman" w:cs="Times New Roman"/>
          <w:b/>
          <w:sz w:val="24"/>
          <w:szCs w:val="24"/>
          <w:u w:val="single"/>
        </w:rPr>
      </w:pPr>
    </w:p>
    <w:p w14:paraId="2C567E4F" w14:textId="77777777" w:rsidR="0026385D" w:rsidRPr="00D337B1" w:rsidRDefault="0026385D" w:rsidP="009A380A">
      <w:pPr>
        <w:spacing w:after="0"/>
        <w:jc w:val="center"/>
        <w:rPr>
          <w:rFonts w:ascii="Times New Roman" w:hAnsi="Times New Roman" w:cs="Times New Roman"/>
          <w:b/>
          <w:sz w:val="24"/>
          <w:szCs w:val="24"/>
          <w:u w:val="single"/>
        </w:rPr>
      </w:pPr>
    </w:p>
    <w:p w14:paraId="0D386994" w14:textId="77777777" w:rsidR="0026385D" w:rsidRPr="00D337B1" w:rsidRDefault="0026385D" w:rsidP="009A380A">
      <w:pPr>
        <w:spacing w:after="0"/>
        <w:jc w:val="center"/>
        <w:rPr>
          <w:rFonts w:ascii="Times New Roman" w:hAnsi="Times New Roman" w:cs="Times New Roman"/>
          <w:b/>
          <w:sz w:val="24"/>
          <w:szCs w:val="24"/>
          <w:u w:val="single"/>
        </w:rPr>
      </w:pPr>
    </w:p>
    <w:p w14:paraId="4837142E" w14:textId="77777777" w:rsidR="0026385D" w:rsidRPr="00D337B1" w:rsidRDefault="0026385D" w:rsidP="009A380A">
      <w:pPr>
        <w:spacing w:after="0"/>
        <w:jc w:val="center"/>
        <w:rPr>
          <w:rFonts w:ascii="Times New Roman" w:hAnsi="Times New Roman" w:cs="Times New Roman"/>
          <w:b/>
          <w:sz w:val="24"/>
          <w:szCs w:val="24"/>
          <w:u w:val="single"/>
        </w:rPr>
      </w:pPr>
    </w:p>
    <w:p w14:paraId="040DF225" w14:textId="77777777" w:rsidR="0026385D" w:rsidRPr="00D337B1" w:rsidRDefault="0026385D" w:rsidP="009A380A">
      <w:pPr>
        <w:spacing w:after="0"/>
        <w:jc w:val="center"/>
        <w:rPr>
          <w:rFonts w:ascii="Times New Roman" w:hAnsi="Times New Roman" w:cs="Times New Roman"/>
          <w:b/>
          <w:sz w:val="24"/>
          <w:szCs w:val="24"/>
          <w:u w:val="single"/>
        </w:rPr>
      </w:pPr>
    </w:p>
    <w:p w14:paraId="260F2938" w14:textId="77777777" w:rsidR="0026385D" w:rsidRPr="00D337B1" w:rsidRDefault="0026385D" w:rsidP="009A380A">
      <w:pPr>
        <w:spacing w:after="0"/>
        <w:jc w:val="center"/>
        <w:rPr>
          <w:rFonts w:ascii="Times New Roman" w:hAnsi="Times New Roman" w:cs="Times New Roman"/>
          <w:b/>
          <w:sz w:val="24"/>
          <w:szCs w:val="24"/>
          <w:u w:val="single"/>
        </w:rPr>
      </w:pPr>
    </w:p>
    <w:p w14:paraId="2EAD1087" w14:textId="77777777" w:rsidR="0026385D" w:rsidRPr="00D337B1" w:rsidRDefault="0026385D" w:rsidP="009A380A">
      <w:pPr>
        <w:spacing w:after="0"/>
        <w:jc w:val="center"/>
        <w:rPr>
          <w:rFonts w:ascii="Times New Roman" w:hAnsi="Times New Roman" w:cs="Times New Roman"/>
          <w:b/>
          <w:sz w:val="24"/>
          <w:szCs w:val="24"/>
          <w:u w:val="single"/>
        </w:rPr>
      </w:pPr>
    </w:p>
    <w:p w14:paraId="405FD3F3" w14:textId="77777777" w:rsidR="0026385D" w:rsidRPr="00D337B1" w:rsidRDefault="0026385D" w:rsidP="009A380A">
      <w:pPr>
        <w:spacing w:after="0"/>
        <w:jc w:val="center"/>
        <w:rPr>
          <w:rFonts w:ascii="Times New Roman" w:hAnsi="Times New Roman" w:cs="Times New Roman"/>
          <w:b/>
          <w:sz w:val="24"/>
          <w:szCs w:val="24"/>
          <w:u w:val="single"/>
        </w:rPr>
      </w:pPr>
    </w:p>
    <w:p w14:paraId="3752E100" w14:textId="77777777" w:rsidR="0026385D" w:rsidRPr="00D337B1" w:rsidRDefault="0026385D" w:rsidP="009A380A">
      <w:pPr>
        <w:spacing w:after="0"/>
        <w:jc w:val="center"/>
        <w:rPr>
          <w:rFonts w:ascii="Times New Roman" w:hAnsi="Times New Roman" w:cs="Times New Roman"/>
          <w:b/>
          <w:sz w:val="24"/>
          <w:szCs w:val="24"/>
          <w:u w:val="single"/>
        </w:rPr>
      </w:pPr>
    </w:p>
    <w:p w14:paraId="018EA109" w14:textId="77777777" w:rsidR="0026385D" w:rsidRPr="00D337B1" w:rsidRDefault="0026385D" w:rsidP="009A380A">
      <w:pPr>
        <w:spacing w:after="0"/>
        <w:jc w:val="center"/>
        <w:rPr>
          <w:rFonts w:ascii="Times New Roman" w:hAnsi="Times New Roman" w:cs="Times New Roman"/>
          <w:b/>
          <w:sz w:val="24"/>
          <w:szCs w:val="24"/>
          <w:u w:val="single"/>
        </w:rPr>
      </w:pPr>
    </w:p>
    <w:p w14:paraId="57C47630" w14:textId="77777777" w:rsidR="0026385D" w:rsidRPr="00D337B1" w:rsidRDefault="0026385D" w:rsidP="009A380A">
      <w:pPr>
        <w:spacing w:after="0"/>
        <w:jc w:val="center"/>
        <w:rPr>
          <w:rFonts w:ascii="Times New Roman" w:hAnsi="Times New Roman" w:cs="Times New Roman"/>
          <w:b/>
          <w:sz w:val="24"/>
          <w:szCs w:val="24"/>
          <w:u w:val="single"/>
        </w:rPr>
      </w:pPr>
    </w:p>
    <w:p w14:paraId="26F6F7D1" w14:textId="77777777" w:rsidR="0026385D" w:rsidRPr="00D337B1" w:rsidRDefault="0026385D" w:rsidP="009A380A">
      <w:pPr>
        <w:spacing w:after="0"/>
        <w:jc w:val="center"/>
        <w:rPr>
          <w:rFonts w:ascii="Times New Roman" w:hAnsi="Times New Roman" w:cs="Times New Roman"/>
          <w:b/>
          <w:sz w:val="24"/>
          <w:szCs w:val="24"/>
          <w:u w:val="single"/>
        </w:rPr>
      </w:pPr>
    </w:p>
    <w:p w14:paraId="6B8DCCD6" w14:textId="77777777" w:rsidR="0026385D" w:rsidRPr="00D337B1" w:rsidRDefault="0026385D" w:rsidP="009A380A">
      <w:pPr>
        <w:spacing w:after="0"/>
        <w:jc w:val="center"/>
        <w:rPr>
          <w:rFonts w:ascii="Times New Roman" w:hAnsi="Times New Roman" w:cs="Times New Roman"/>
          <w:b/>
          <w:sz w:val="24"/>
          <w:szCs w:val="24"/>
          <w:u w:val="single"/>
        </w:rPr>
      </w:pPr>
    </w:p>
    <w:p w14:paraId="39F82B9F" w14:textId="77777777" w:rsidR="0026385D" w:rsidRPr="00D337B1" w:rsidRDefault="0026385D" w:rsidP="009A380A">
      <w:pPr>
        <w:spacing w:after="0"/>
        <w:jc w:val="center"/>
        <w:rPr>
          <w:rFonts w:ascii="Times New Roman" w:hAnsi="Times New Roman" w:cs="Times New Roman"/>
          <w:b/>
          <w:sz w:val="24"/>
          <w:szCs w:val="24"/>
          <w:u w:val="single"/>
        </w:rPr>
      </w:pPr>
    </w:p>
    <w:p w14:paraId="00AE5299" w14:textId="77777777" w:rsidR="0026385D" w:rsidRPr="00D337B1" w:rsidRDefault="0026385D" w:rsidP="009A380A">
      <w:pPr>
        <w:spacing w:after="0"/>
        <w:jc w:val="center"/>
        <w:rPr>
          <w:rFonts w:ascii="Times New Roman" w:hAnsi="Times New Roman" w:cs="Times New Roman"/>
          <w:b/>
          <w:sz w:val="24"/>
          <w:szCs w:val="24"/>
          <w:u w:val="single"/>
        </w:rPr>
      </w:pPr>
    </w:p>
    <w:p w14:paraId="3AA37746" w14:textId="77777777" w:rsidR="0026385D" w:rsidRPr="00D337B1" w:rsidRDefault="0026385D" w:rsidP="009A380A">
      <w:pPr>
        <w:spacing w:after="0"/>
        <w:jc w:val="center"/>
        <w:rPr>
          <w:rFonts w:ascii="Times New Roman" w:hAnsi="Times New Roman" w:cs="Times New Roman"/>
          <w:b/>
          <w:sz w:val="24"/>
          <w:szCs w:val="24"/>
          <w:u w:val="single"/>
        </w:rPr>
      </w:pPr>
    </w:p>
    <w:p w14:paraId="2C237B0B"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w:t>
            </w:r>
            <w:r w:rsidRPr="00D337B1">
              <w:lastRenderedPageBreak/>
              <w:t xml:space="preserve">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26385D">
        <w:tc>
          <w:tcPr>
            <w:tcW w:w="2235" w:type="dxa"/>
            <w:hideMark/>
          </w:tcPr>
          <w:p w14:paraId="4E4B6743" w14:textId="77777777" w:rsidR="0026385D" w:rsidRPr="00D337B1" w:rsidRDefault="0026385D" w:rsidP="009A380A">
            <w:pPr>
              <w:pStyle w:val="afff"/>
              <w:ind w:firstLine="0"/>
              <w:jc w:val="left"/>
              <w:rPr>
                <w:b/>
              </w:rPr>
            </w:pPr>
            <w:r w:rsidRPr="00D337B1">
              <w:rPr>
                <w:b/>
              </w:rPr>
              <w:lastRenderedPageBreak/>
              <w:t>ПП 925</w:t>
            </w:r>
          </w:p>
        </w:tc>
        <w:tc>
          <w:tcPr>
            <w:tcW w:w="425" w:type="dxa"/>
            <w:hideMark/>
          </w:tcPr>
          <w:p w14:paraId="3DC5579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6BD5AE6" w14:textId="77777777" w:rsidR="0026385D" w:rsidRPr="00D337B1" w:rsidRDefault="0026385D" w:rsidP="009A380A">
            <w:pPr>
              <w:pStyle w:val="afff"/>
              <w:ind w:firstLine="0"/>
              <w:jc w:val="left"/>
            </w:pPr>
            <w:proofErr w:type="gramStart"/>
            <w:r w:rsidRPr="00D337B1">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RPr="00D337B1" w14:paraId="2867350A" w14:textId="77777777" w:rsidTr="0026385D">
        <w:tc>
          <w:tcPr>
            <w:tcW w:w="2235" w:type="dxa"/>
            <w:hideMark/>
          </w:tcPr>
          <w:p w14:paraId="0D30CE36" w14:textId="77777777" w:rsidR="0026385D" w:rsidRPr="00D337B1" w:rsidRDefault="0026385D" w:rsidP="009A380A">
            <w:pPr>
              <w:pStyle w:val="afff"/>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f"/>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C24245" w:rsidRPr="00C24245">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0BA1E304" w14:textId="77777777" w:rsidR="0026385D" w:rsidRPr="00D337B1" w:rsidRDefault="0026385D" w:rsidP="009A380A">
      <w:pPr>
        <w:pStyle w:val="afff5"/>
        <w:spacing w:before="0" w:after="0"/>
        <w:rPr>
          <w:rFonts w:cs="Times New Roman"/>
        </w:rPr>
      </w:pPr>
      <w:r w:rsidRPr="00D337B1">
        <w:rPr>
          <w:rFonts w:cs="Times New Roman"/>
          <w:b/>
        </w:rPr>
        <w:t>Приоритет –</w:t>
      </w:r>
      <w:r w:rsidRPr="00D337B1">
        <w:rPr>
          <w:rFonts w:cs="Times New Roman"/>
        </w:rPr>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w:t>
      </w:r>
      <w:r w:rsidRPr="00D337B1">
        <w:rPr>
          <w:rFonts w:cs="Times New Roman"/>
        </w:rPr>
        <w:lastRenderedPageBreak/>
        <w:t xml:space="preserve">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0"/>
        <w:numPr>
          <w:ilvl w:val="0"/>
          <w:numId w:val="0"/>
        </w:numPr>
        <w:spacing w:before="0" w:after="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0"/>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1"/>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2"/>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2"/>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2"/>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2"/>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2"/>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2"/>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2"/>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1"/>
        <w:numPr>
          <w:ilvl w:val="0"/>
          <w:numId w:val="0"/>
        </w:numPr>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1"/>
        <w:numPr>
          <w:ilvl w:val="0"/>
          <w:numId w:val="0"/>
        </w:numPr>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1"/>
        <w:numPr>
          <w:ilvl w:val="0"/>
          <w:numId w:val="0"/>
        </w:numPr>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1"/>
        <w:numPr>
          <w:ilvl w:val="0"/>
          <w:numId w:val="0"/>
        </w:numPr>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Документы, предоставляемые участниками-нерезидентами РФ должны содержать апостиль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lastRenderedPageBreak/>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2"/>
        <w:numPr>
          <w:ilvl w:val="0"/>
          <w:numId w:val="0"/>
        </w:numPr>
        <w:ind w:left="1985"/>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3" w:name="_Toc534641119"/>
      <w:bookmarkStart w:id="224" w:name="_Toc415874671"/>
      <w:bookmarkStart w:id="225"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lastRenderedPageBreak/>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2"/>
        <w:numPr>
          <w:ilvl w:val="0"/>
          <w:numId w:val="0"/>
        </w:numPr>
        <w:ind w:left="1985"/>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2"/>
        <w:numPr>
          <w:ilvl w:val="0"/>
          <w:numId w:val="0"/>
        </w:numPr>
        <w:ind w:left="1985"/>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lastRenderedPageBreak/>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1"/>
        <w:numPr>
          <w:ilvl w:val="0"/>
          <w:numId w:val="0"/>
        </w:numPr>
      </w:pPr>
      <w:r w:rsidRPr="00D337B1">
        <w:lastRenderedPageBreak/>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6"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2"/>
      <w:bookmarkEnd w:id="243"/>
      <w:bookmarkEnd w:id="244"/>
      <w:bookmarkEnd w:id="246"/>
    </w:p>
    <w:p w14:paraId="54CC7C92" w14:textId="77777777" w:rsidR="0026385D" w:rsidRPr="00D337B1" w:rsidRDefault="0026385D" w:rsidP="009A380A">
      <w:pPr>
        <w:pStyle w:val="a1"/>
        <w:numPr>
          <w:ilvl w:val="0"/>
          <w:numId w:val="0"/>
        </w:numPr>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2"/>
        <w:numPr>
          <w:ilvl w:val="0"/>
          <w:numId w:val="0"/>
        </w:numPr>
        <w:ind w:left="1985"/>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rsidRPr="00D337B1">
        <w:lastRenderedPageBreak/>
        <w:t>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8"/>
      <w:bookmarkEnd w:id="249"/>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1"/>
        <w:numPr>
          <w:ilvl w:val="0"/>
          <w:numId w:val="0"/>
        </w:numPr>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2"/>
        <w:numPr>
          <w:ilvl w:val="0"/>
          <w:numId w:val="0"/>
        </w:numPr>
        <w:ind w:left="1985"/>
        <w:outlineLvl w:val="9"/>
      </w:pPr>
      <w:bookmarkStart w:id="295" w:name="_Ref66291671"/>
      <w:proofErr w:type="gramStart"/>
      <w:r w:rsidRPr="00D337B1">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rsidRPr="00D337B1">
        <w:lastRenderedPageBreak/>
        <w:t>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2"/>
        <w:numPr>
          <w:ilvl w:val="0"/>
          <w:numId w:val="0"/>
        </w:numPr>
        <w:ind w:left="1985"/>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1"/>
        <w:numPr>
          <w:ilvl w:val="0"/>
          <w:numId w:val="0"/>
        </w:num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8" w:name="_Ref66287114"/>
      <w:r w:rsidRPr="00D337B1">
        <w:lastRenderedPageBreak/>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2"/>
        <w:numPr>
          <w:ilvl w:val="0"/>
          <w:numId w:val="0"/>
        </w:numPr>
        <w:ind w:left="1985"/>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2"/>
        <w:numPr>
          <w:ilvl w:val="0"/>
          <w:numId w:val="0"/>
        </w:numPr>
        <w:ind w:left="1985"/>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1"/>
        <w:numPr>
          <w:ilvl w:val="0"/>
          <w:numId w:val="0"/>
        </w:numPr>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1"/>
        <w:numPr>
          <w:ilvl w:val="0"/>
          <w:numId w:val="0"/>
        </w:numPr>
      </w:pPr>
      <w:r w:rsidRPr="00D337B1">
        <w:lastRenderedPageBreak/>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0"/>
        <w:numPr>
          <w:ilvl w:val="0"/>
          <w:numId w:val="0"/>
        </w:numPr>
        <w:spacing w:before="0" w:after="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1"/>
        <w:numPr>
          <w:ilvl w:val="0"/>
          <w:numId w:val="0"/>
        </w:numPr>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1"/>
        <w:numPr>
          <w:ilvl w:val="0"/>
          <w:numId w:val="0"/>
        </w:numPr>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2"/>
        <w:numPr>
          <w:ilvl w:val="0"/>
          <w:numId w:val="0"/>
        </w:numPr>
        <w:ind w:left="1985"/>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2"/>
        <w:numPr>
          <w:ilvl w:val="0"/>
          <w:numId w:val="0"/>
        </w:numPr>
        <w:ind w:left="1985"/>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lastRenderedPageBreak/>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1EDDEA24" w:rsidR="00981DE4" w:rsidRPr="00D337B1" w:rsidRDefault="003E63B1" w:rsidP="003E63B1">
            <w:pPr>
              <w:pStyle w:val="aff5"/>
              <w:ind w:left="142" w:right="140" w:firstLine="567"/>
              <w:jc w:val="both"/>
              <w:rPr>
                <w:rFonts w:ascii="Times New Roman" w:hAnsi="Times New Roman"/>
                <w:sz w:val="24"/>
                <w:szCs w:val="24"/>
                <w:lang w:eastAsia="en-US"/>
              </w:rPr>
            </w:pPr>
            <w:r w:rsidRPr="003E63B1">
              <w:rPr>
                <w:rFonts w:ascii="Times New Roman" w:eastAsiaTheme="minorHAnsi" w:hAnsi="Times New Roman"/>
                <w:sz w:val="24"/>
                <w:szCs w:val="24"/>
                <w:lang w:eastAsia="en-US"/>
              </w:rPr>
              <w:t>Монтаж системы контроля и управления доступом (турникет) в офисном здан</w:t>
            </w:r>
            <w:proofErr w:type="gramStart"/>
            <w:r w:rsidRPr="003E63B1">
              <w:rPr>
                <w:rFonts w:ascii="Times New Roman" w:eastAsiaTheme="minorHAnsi" w:hAnsi="Times New Roman"/>
                <w:sz w:val="24"/>
                <w:szCs w:val="24"/>
                <w:lang w:eastAsia="en-US"/>
              </w:rPr>
              <w:t>ии АО</w:t>
            </w:r>
            <w:proofErr w:type="gramEnd"/>
            <w:r w:rsidRPr="003E63B1">
              <w:rPr>
                <w:rFonts w:ascii="Times New Roman" w:eastAsiaTheme="minorHAnsi" w:hAnsi="Times New Roman"/>
                <w:sz w:val="24"/>
                <w:szCs w:val="24"/>
                <w:lang w:eastAsia="en-US"/>
              </w:rPr>
              <w:t xml:space="preserve"> «ВТЭ» по адресу: </w:t>
            </w:r>
            <w:proofErr w:type="gramStart"/>
            <w:r w:rsidRPr="003E63B1">
              <w:rPr>
                <w:rFonts w:ascii="Times New Roman" w:eastAsiaTheme="minorHAnsi" w:hAnsi="Times New Roman"/>
                <w:sz w:val="24"/>
                <w:szCs w:val="24"/>
                <w:lang w:eastAsia="en-US"/>
              </w:rPr>
              <w:t>Ленинградская область, Выборгский район, г. Выборг, ул. Сухова, д.2</w:t>
            </w:r>
            <w:r w:rsidR="00423C7E" w:rsidRPr="00D337B1">
              <w:rPr>
                <w:rFonts w:ascii="Times New Roman" w:hAnsi="Times New Roman"/>
                <w:sz w:val="24"/>
                <w:szCs w:val="24"/>
              </w:rPr>
              <w:t xml:space="preserve">, </w:t>
            </w:r>
            <w:r w:rsidR="00423C7E" w:rsidRPr="00D337B1">
              <w:rPr>
                <w:rFonts w:ascii="Times New Roman" w:hAnsi="Times New Roman"/>
                <w:sz w:val="24"/>
                <w:szCs w:val="24"/>
                <w:lang w:eastAsia="en-US"/>
              </w:rPr>
              <w:t>в соответствие с Техническим заданием</w:t>
            </w:r>
            <w:proofErr w:type="gramEnd"/>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a"/>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426C2319"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61F1C47B" w14:textId="77777777" w:rsidR="00E97B14" w:rsidRPr="00D337B1" w:rsidRDefault="001B3CD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 по</w:t>
            </w:r>
            <w:r w:rsidR="00E97B14" w:rsidRPr="00D337B1">
              <w:rPr>
                <w:rFonts w:ascii="Times New Roman" w:hAnsi="Times New Roman" w:cs="Times New Roman"/>
                <w:sz w:val="24"/>
                <w:szCs w:val="24"/>
              </w:rPr>
              <w:t xml:space="preserve"> техническо</w:t>
            </w:r>
            <w:r w:rsidRPr="00D337B1">
              <w:rPr>
                <w:rFonts w:ascii="Times New Roman" w:hAnsi="Times New Roman" w:cs="Times New Roman"/>
                <w:sz w:val="24"/>
                <w:szCs w:val="24"/>
              </w:rPr>
              <w:t>му</w:t>
            </w:r>
            <w:r w:rsidR="00E97B14" w:rsidRPr="00D337B1">
              <w:rPr>
                <w:rFonts w:ascii="Times New Roman" w:hAnsi="Times New Roman" w:cs="Times New Roman"/>
                <w:sz w:val="24"/>
                <w:szCs w:val="24"/>
              </w:rPr>
              <w:t xml:space="preserve"> задани</w:t>
            </w:r>
            <w:r w:rsidRPr="00D337B1">
              <w:rPr>
                <w:rFonts w:ascii="Times New Roman" w:hAnsi="Times New Roman" w:cs="Times New Roman"/>
                <w:sz w:val="24"/>
                <w:szCs w:val="24"/>
              </w:rPr>
              <w:t>ю</w:t>
            </w:r>
            <w:r w:rsidR="00E97B14" w:rsidRPr="00D337B1">
              <w:rPr>
                <w:rFonts w:ascii="Times New Roman" w:hAnsi="Times New Roman" w:cs="Times New Roman"/>
                <w:sz w:val="24"/>
                <w:szCs w:val="24"/>
              </w:rPr>
              <w:t xml:space="preserve"> (Ф.И.О.): </w:t>
            </w:r>
          </w:p>
          <w:p w14:paraId="130B8BF6" w14:textId="77777777" w:rsidR="00240EB1" w:rsidRPr="00D337B1" w:rsidRDefault="00423C7E"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lang w:eastAsia="en-US"/>
              </w:rPr>
              <w:t>Шадрин Василий Николаевич</w:t>
            </w:r>
            <w:r w:rsidR="00E96439" w:rsidRPr="00D337B1">
              <w:rPr>
                <w:rFonts w:ascii="Times New Roman" w:hAnsi="Times New Roman" w:cs="Times New Roman"/>
                <w:sz w:val="24"/>
                <w:szCs w:val="24"/>
                <w:lang w:eastAsia="en-US"/>
              </w:rPr>
              <w:t xml:space="preserve"> +7921</w:t>
            </w:r>
            <w:r w:rsidRPr="00D337B1">
              <w:rPr>
                <w:rFonts w:ascii="Times New Roman" w:hAnsi="Times New Roman" w:cs="Times New Roman"/>
                <w:sz w:val="24"/>
                <w:szCs w:val="24"/>
                <w:lang w:eastAsia="en-US"/>
              </w:rPr>
              <w:t>5513495</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a"/>
                  <w:rFonts w:ascii="Times New Roman" w:hAnsi="Times New Roman" w:cs="Times New Roman"/>
                  <w:sz w:val="24"/>
                  <w:szCs w:val="24"/>
                  <w:lang w:val="en-US"/>
                </w:rPr>
                <w:t>www</w:t>
              </w:r>
              <w:r w:rsidR="00E97B14" w:rsidRPr="00D337B1">
                <w:rPr>
                  <w:rStyle w:val="affa"/>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a"/>
                  <w:rFonts w:ascii="Times New Roman" w:hAnsi="Times New Roman" w:cs="Times New Roman"/>
                  <w:sz w:val="24"/>
                  <w:szCs w:val="24"/>
                  <w:lang w:val="en-US"/>
                </w:rPr>
                <w:t>www</w:t>
              </w:r>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wpts</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vbg</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5A506B2" w:rsidR="000F3081" w:rsidRPr="00D337B1" w:rsidRDefault="003E63B1" w:rsidP="007E305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233 000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Двести тридцать три тысячи</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0F3081" w:rsidRPr="00D337B1" w14:paraId="4E143479"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1BD560C" w14:textId="77777777" w:rsidR="000F3081" w:rsidRPr="00D337B1" w:rsidRDefault="000F3081" w:rsidP="009A380A">
            <w:pPr>
              <w:spacing w:after="0" w:line="240" w:lineRule="auto"/>
              <w:rPr>
                <w:rFonts w:ascii="Times New Roman" w:hAnsi="Times New Roman" w:cs="Times New Roman"/>
                <w:color w:val="FF0000"/>
                <w:sz w:val="24"/>
                <w:szCs w:val="24"/>
                <w:lang w:eastAsia="en-US"/>
              </w:rPr>
            </w:pPr>
            <w:r w:rsidRPr="00D337B1">
              <w:rPr>
                <w:rFonts w:ascii="Times New Roman" w:hAnsi="Times New Roman" w:cs="Times New Roman"/>
                <w:color w:val="000000" w:themeColor="text1"/>
                <w:sz w:val="24"/>
                <w:szCs w:val="24"/>
              </w:rPr>
              <w:t xml:space="preserve">Сведения о НМЦ </w:t>
            </w:r>
          </w:p>
        </w:tc>
        <w:tc>
          <w:tcPr>
            <w:tcW w:w="5531" w:type="dxa"/>
            <w:tcBorders>
              <w:top w:val="single" w:sz="4" w:space="0" w:color="auto"/>
              <w:left w:val="single" w:sz="4" w:space="0" w:color="auto"/>
              <w:bottom w:val="single" w:sz="4" w:space="0" w:color="auto"/>
              <w:right w:val="single" w:sz="4" w:space="0" w:color="auto"/>
            </w:tcBorders>
            <w:hideMark/>
          </w:tcPr>
          <w:p w14:paraId="40F891B9" w14:textId="7126AA35" w:rsidR="003E63B1" w:rsidRDefault="000F3081" w:rsidP="003E63B1">
            <w:pPr>
              <w:pStyle w:val="aff5"/>
              <w:ind w:left="142" w:right="140" w:firstLine="567"/>
              <w:jc w:val="both"/>
              <w:rPr>
                <w:rFonts w:ascii="Times New Roman" w:eastAsiaTheme="minorHAnsi" w:hAnsi="Times New Roman"/>
                <w:b/>
                <w:sz w:val="24"/>
                <w:szCs w:val="24"/>
                <w:lang w:eastAsia="en-US"/>
              </w:rPr>
            </w:pPr>
            <w:r w:rsidRPr="00D337B1">
              <w:rPr>
                <w:rFonts w:ascii="Times New Roman" w:hAnsi="Times New Roman"/>
                <w:color w:val="000000" w:themeColor="text1"/>
                <w:sz w:val="24"/>
                <w:szCs w:val="24"/>
              </w:rPr>
              <w:t>Сведения о начальной (максимальной) цене</w:t>
            </w:r>
            <w:r w:rsidR="00E96439" w:rsidRPr="00D337B1">
              <w:rPr>
                <w:rFonts w:ascii="Times New Roman" w:hAnsi="Times New Roman"/>
                <w:color w:val="000000" w:themeColor="text1"/>
                <w:sz w:val="24"/>
                <w:szCs w:val="24"/>
              </w:rPr>
              <w:t xml:space="preserve"> </w:t>
            </w:r>
            <w:r w:rsidR="003E63B1">
              <w:rPr>
                <w:rFonts w:ascii="Times New Roman" w:eastAsiaTheme="minorHAnsi" w:hAnsi="Times New Roman"/>
                <w:sz w:val="24"/>
                <w:szCs w:val="24"/>
                <w:lang w:eastAsia="en-US"/>
              </w:rPr>
              <w:t>м</w:t>
            </w:r>
            <w:r w:rsidR="003E63B1" w:rsidRPr="003E63B1">
              <w:rPr>
                <w:rFonts w:ascii="Times New Roman" w:eastAsiaTheme="minorHAnsi" w:hAnsi="Times New Roman"/>
                <w:sz w:val="24"/>
                <w:szCs w:val="24"/>
                <w:lang w:eastAsia="en-US"/>
              </w:rPr>
              <w:t>онтаж</w:t>
            </w:r>
            <w:r w:rsidR="003E63B1">
              <w:rPr>
                <w:rFonts w:ascii="Times New Roman" w:eastAsiaTheme="minorHAnsi" w:hAnsi="Times New Roman"/>
                <w:sz w:val="24"/>
                <w:szCs w:val="24"/>
                <w:lang w:eastAsia="en-US"/>
              </w:rPr>
              <w:t>а</w:t>
            </w:r>
            <w:r w:rsidR="003E63B1" w:rsidRPr="003E63B1">
              <w:rPr>
                <w:rFonts w:ascii="Times New Roman" w:eastAsiaTheme="minorHAnsi" w:hAnsi="Times New Roman"/>
                <w:sz w:val="24"/>
                <w:szCs w:val="24"/>
                <w:lang w:eastAsia="en-US"/>
              </w:rPr>
              <w:t xml:space="preserve"> системы контроля и управления доступом (турникет) в офисном здан</w:t>
            </w:r>
            <w:proofErr w:type="gramStart"/>
            <w:r w:rsidR="003E63B1" w:rsidRPr="003E63B1">
              <w:rPr>
                <w:rFonts w:ascii="Times New Roman" w:eastAsiaTheme="minorHAnsi" w:hAnsi="Times New Roman"/>
                <w:sz w:val="24"/>
                <w:szCs w:val="24"/>
                <w:lang w:eastAsia="en-US"/>
              </w:rPr>
              <w:t>ии АО</w:t>
            </w:r>
            <w:proofErr w:type="gramEnd"/>
            <w:r w:rsidR="003E63B1" w:rsidRPr="003E63B1">
              <w:rPr>
                <w:rFonts w:ascii="Times New Roman" w:eastAsiaTheme="minorHAnsi" w:hAnsi="Times New Roman"/>
                <w:sz w:val="24"/>
                <w:szCs w:val="24"/>
                <w:lang w:eastAsia="en-US"/>
              </w:rPr>
              <w:t xml:space="preserve"> «ВТЭ» по адресу: Ленинградская область, Выборгский район, г. Выборг, ул. Сухова, д.2</w:t>
            </w:r>
          </w:p>
          <w:p w14:paraId="379AF0CA" w14:textId="7F8D905C" w:rsidR="000F3081" w:rsidRPr="00D337B1" w:rsidRDefault="000F3081" w:rsidP="003E63B1">
            <w:pPr>
              <w:spacing w:after="0" w:line="240" w:lineRule="auto"/>
              <w:jc w:val="both"/>
              <w:rPr>
                <w:rFonts w:ascii="Times New Roman" w:hAnsi="Times New Roman" w:cs="Times New Roman"/>
                <w:color w:val="FF0000"/>
                <w:sz w:val="24"/>
                <w:szCs w:val="24"/>
                <w:lang w:eastAsia="en-US"/>
              </w:rPr>
            </w:pPr>
            <w:r w:rsidRPr="00D337B1">
              <w:rPr>
                <w:rFonts w:ascii="Times New Roman" w:hAnsi="Times New Roman" w:cs="Times New Roman"/>
                <w:color w:val="000000" w:themeColor="text1"/>
                <w:sz w:val="24"/>
                <w:szCs w:val="24"/>
              </w:rPr>
              <w:lastRenderedPageBreak/>
              <w:t xml:space="preserve">, </w:t>
            </w:r>
            <w:proofErr w:type="gramStart"/>
            <w:r w:rsidRPr="00D337B1">
              <w:rPr>
                <w:rFonts w:ascii="Times New Roman" w:hAnsi="Times New Roman" w:cs="Times New Roman"/>
                <w:color w:val="000000" w:themeColor="text1"/>
                <w:sz w:val="24"/>
                <w:szCs w:val="24"/>
              </w:rPr>
              <w:t>являюще</w:t>
            </w:r>
            <w:r w:rsidR="00E96439" w:rsidRPr="00D337B1">
              <w:rPr>
                <w:rFonts w:ascii="Times New Roman" w:hAnsi="Times New Roman" w:cs="Times New Roman"/>
                <w:color w:val="000000" w:themeColor="text1"/>
                <w:sz w:val="24"/>
                <w:szCs w:val="24"/>
              </w:rPr>
              <w:t>го</w:t>
            </w:r>
            <w:r w:rsidR="00153AA0" w:rsidRPr="00D337B1">
              <w:rPr>
                <w:rFonts w:ascii="Times New Roman" w:hAnsi="Times New Roman" w:cs="Times New Roman"/>
                <w:color w:val="000000" w:themeColor="text1"/>
                <w:sz w:val="24"/>
                <w:szCs w:val="24"/>
              </w:rPr>
              <w:t>с</w:t>
            </w:r>
            <w:r w:rsidR="00E96439" w:rsidRPr="00D337B1">
              <w:rPr>
                <w:rFonts w:ascii="Times New Roman" w:hAnsi="Times New Roman" w:cs="Times New Roman"/>
                <w:color w:val="000000" w:themeColor="text1"/>
                <w:sz w:val="24"/>
                <w:szCs w:val="24"/>
              </w:rPr>
              <w:t>я</w:t>
            </w:r>
            <w:proofErr w:type="gramEnd"/>
            <w:r w:rsidRPr="00D337B1">
              <w:rPr>
                <w:rFonts w:ascii="Times New Roman" w:hAnsi="Times New Roman" w:cs="Times New Roman"/>
                <w:color w:val="000000" w:themeColor="text1"/>
                <w:sz w:val="24"/>
                <w:szCs w:val="24"/>
              </w:rPr>
              <w:t xml:space="preserve"> предметом закупки, указаны </w:t>
            </w:r>
            <w:r w:rsidR="009A380A" w:rsidRPr="00D337B1">
              <w:rPr>
                <w:rFonts w:ascii="Times New Roman" w:hAnsi="Times New Roman" w:cs="Times New Roman"/>
                <w:color w:val="000000" w:themeColor="text1"/>
                <w:sz w:val="24"/>
                <w:szCs w:val="24"/>
              </w:rPr>
              <w:t>П</w:t>
            </w:r>
            <w:r w:rsidRPr="00D337B1">
              <w:rPr>
                <w:rFonts w:ascii="Times New Roman" w:hAnsi="Times New Roman" w:cs="Times New Roman"/>
                <w:color w:val="000000" w:themeColor="text1"/>
                <w:sz w:val="24"/>
                <w:szCs w:val="24"/>
              </w:rPr>
              <w:t>риложении № 3 к информационной карте</w:t>
            </w:r>
            <w:r w:rsidR="003E63B1">
              <w:rPr>
                <w:rFonts w:ascii="Times New Roman" w:hAnsi="Times New Roman" w:cs="Times New Roman"/>
                <w:color w:val="000000" w:themeColor="text1"/>
                <w:sz w:val="24"/>
                <w:szCs w:val="24"/>
              </w:rPr>
              <w:t xml:space="preserve"> </w:t>
            </w:r>
            <w:r w:rsidR="003E63B1">
              <w:rPr>
                <w:rFonts w:ascii="Times New Roman" w:hAnsi="Times New Roman" w:cs="Times New Roman"/>
                <w:sz w:val="24"/>
                <w:szCs w:val="24"/>
              </w:rPr>
              <w:t>и в смете.</w:t>
            </w: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3552A91B" w:rsidR="00981DE4" w:rsidRPr="003E63B1" w:rsidRDefault="003E63B1" w:rsidP="009A380A">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 ул. Сухова, д.2</w:t>
            </w: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64ED86BC" w14:textId="6A241FD1" w:rsidR="0080153A" w:rsidRPr="00D337B1" w:rsidRDefault="0080153A" w:rsidP="009A380A">
            <w:pPr>
              <w:widowControl w:val="0"/>
              <w:tabs>
                <w:tab w:val="left" w:pos="72"/>
              </w:tabs>
              <w:autoSpaceDE w:val="0"/>
              <w:autoSpaceDN w:val="0"/>
              <w:adjustRightInd w:val="0"/>
              <w:spacing w:after="0" w:line="240" w:lineRule="auto"/>
              <w:ind w:left="142" w:right="140" w:hanging="70"/>
              <w:jc w:val="both"/>
              <w:rPr>
                <w:rFonts w:ascii="Times New Roman" w:hAnsi="Times New Roman" w:cs="Times New Roman"/>
                <w:color w:val="FF0000"/>
                <w:sz w:val="24"/>
                <w:szCs w:val="24"/>
              </w:rPr>
            </w:pPr>
            <w:r w:rsidRPr="00D337B1">
              <w:rPr>
                <w:rFonts w:ascii="Times New Roman" w:hAnsi="Times New Roman" w:cs="Times New Roman"/>
                <w:sz w:val="24"/>
                <w:szCs w:val="24"/>
                <w:lang w:eastAsia="en-US"/>
              </w:rPr>
              <w:t xml:space="preserve">Предусматривается аванс в </w:t>
            </w:r>
            <w:r w:rsidR="003E63B1">
              <w:rPr>
                <w:rFonts w:ascii="Times New Roman" w:hAnsi="Times New Roman" w:cs="Times New Roman"/>
                <w:sz w:val="24"/>
                <w:szCs w:val="24"/>
                <w:lang w:eastAsia="en-US"/>
              </w:rPr>
              <w:t>5</w:t>
            </w:r>
            <w:r w:rsidRPr="00D337B1">
              <w:rPr>
                <w:rFonts w:ascii="Times New Roman" w:hAnsi="Times New Roman" w:cs="Times New Roman"/>
                <w:sz w:val="24"/>
                <w:szCs w:val="24"/>
                <w:lang w:eastAsia="en-US"/>
              </w:rPr>
              <w:t xml:space="preserve">0% от стоимости договора. Окончательная </w:t>
            </w:r>
            <w:r w:rsidRPr="00D337B1">
              <w:rPr>
                <w:rFonts w:ascii="Times New Roman" w:hAnsi="Times New Roman" w:cs="Times New Roman"/>
                <w:sz w:val="24"/>
                <w:szCs w:val="24"/>
              </w:rPr>
              <w:t xml:space="preserve">оплата работ производится Заказчиком на основании предъявленных Подрядчиком и подписанных Заказчиком КС-2, КС-3, счета, в течение 15 (пятнадцати) рабочих дней </w:t>
            </w:r>
            <w:proofErr w:type="gramStart"/>
            <w:r w:rsidRPr="00D337B1">
              <w:rPr>
                <w:rFonts w:ascii="Times New Roman" w:hAnsi="Times New Roman" w:cs="Times New Roman"/>
                <w:sz w:val="24"/>
                <w:szCs w:val="24"/>
              </w:rPr>
              <w:t>с даты подписания</w:t>
            </w:r>
            <w:proofErr w:type="gramEnd"/>
            <w:r w:rsidRPr="00D337B1">
              <w:rPr>
                <w:rFonts w:ascii="Times New Roman" w:hAnsi="Times New Roman" w:cs="Times New Roman"/>
                <w:sz w:val="24"/>
                <w:szCs w:val="24"/>
              </w:rPr>
              <w:t xml:space="preserve"> Заказчиком документа о приемке</w:t>
            </w:r>
            <w:r w:rsidRPr="00D337B1">
              <w:rPr>
                <w:rFonts w:ascii="Times New Roman" w:hAnsi="Times New Roman" w:cs="Times New Roman"/>
                <w:color w:val="FF0000"/>
                <w:sz w:val="24"/>
                <w:szCs w:val="24"/>
              </w:rPr>
              <w:t xml:space="preserve">. </w:t>
            </w:r>
          </w:p>
          <w:p w14:paraId="0756C5BF" w14:textId="77777777" w:rsidR="00981DE4" w:rsidRPr="00D337B1" w:rsidRDefault="00981DE4" w:rsidP="009A380A">
            <w:pPr>
              <w:pStyle w:val="Style10"/>
              <w:spacing w:after="0"/>
              <w:jc w:val="both"/>
              <w:rPr>
                <w:rFonts w:ascii="Times New Roman" w:hAnsi="Times New Roman"/>
                <w:sz w:val="24"/>
                <w:szCs w:val="24"/>
                <w:lang w:eastAsia="en-US"/>
              </w:rPr>
            </w:pP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77777777" w:rsidR="00981DE4" w:rsidRPr="00D337B1" w:rsidRDefault="001275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30 рабочих дней, при условии строительной готовности объекта</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645B904A" w:rsidR="00D738A7" w:rsidRPr="00D337B1" w:rsidRDefault="0080153A"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В соответствии Разделом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tr w:rsidR="00D738A7" w:rsidRPr="00D337B1" w14:paraId="47DD936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6F708F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534580908" w:colFirst="0" w:colLast="0"/>
          </w:p>
        </w:tc>
        <w:tc>
          <w:tcPr>
            <w:tcW w:w="2976" w:type="dxa"/>
            <w:tcBorders>
              <w:top w:val="single" w:sz="4" w:space="0" w:color="auto"/>
              <w:left w:val="single" w:sz="4" w:space="0" w:color="auto"/>
              <w:bottom w:val="single" w:sz="4" w:space="0" w:color="auto"/>
              <w:right w:val="single" w:sz="4" w:space="0" w:color="auto"/>
            </w:tcBorders>
            <w:hideMark/>
          </w:tcPr>
          <w:p w14:paraId="7E21250E" w14:textId="77777777" w:rsidR="00D738A7" w:rsidRPr="00D337B1" w:rsidRDefault="00D738A7" w:rsidP="009A380A">
            <w:pPr>
              <w:tabs>
                <w:tab w:val="left" w:pos="709"/>
              </w:tabs>
              <w:suppressAutoHyphens/>
              <w:spacing w:after="0" w:line="240" w:lineRule="auto"/>
              <w:ind w:right="153"/>
              <w:jc w:val="both"/>
              <w:rPr>
                <w:rFonts w:ascii="Times New Roman" w:eastAsia="Times New Roman" w:hAnsi="Times New Roman" w:cs="Times New Roman"/>
                <w:sz w:val="24"/>
                <w:szCs w:val="24"/>
              </w:rPr>
            </w:pPr>
            <w:r w:rsidRPr="00D337B1">
              <w:rPr>
                <w:rFonts w:ascii="Times New Roman" w:hAnsi="Times New Roman" w:cs="Times New Roman"/>
                <w:bCs/>
                <w:color w:val="333333"/>
                <w:sz w:val="24"/>
                <w:szCs w:val="24"/>
                <w:shd w:val="clear" w:color="auto" w:fill="F5F5F5"/>
              </w:rPr>
              <w:t xml:space="preserve">Возможность установления приоритета товаров российского </w:t>
            </w:r>
            <w:r w:rsidRPr="00D337B1">
              <w:rPr>
                <w:rFonts w:ascii="Times New Roman" w:hAnsi="Times New Roman" w:cs="Times New Roman"/>
                <w:bCs/>
                <w:color w:val="333333"/>
                <w:sz w:val="24"/>
                <w:szCs w:val="24"/>
                <w:shd w:val="clear" w:color="auto" w:fill="F5F5F5"/>
              </w:rPr>
              <w:lastRenderedPageBreak/>
              <w:t>происхождения в соответствии с нормами ПП РФ № 925</w:t>
            </w:r>
          </w:p>
        </w:tc>
        <w:tc>
          <w:tcPr>
            <w:tcW w:w="5531" w:type="dxa"/>
            <w:tcBorders>
              <w:top w:val="single" w:sz="4" w:space="0" w:color="auto"/>
              <w:left w:val="single" w:sz="4" w:space="0" w:color="auto"/>
              <w:bottom w:val="single" w:sz="4" w:space="0" w:color="auto"/>
              <w:right w:val="single" w:sz="4" w:space="0" w:color="auto"/>
            </w:tcBorders>
            <w:hideMark/>
          </w:tcPr>
          <w:p w14:paraId="58978531" w14:textId="77B301BE" w:rsidR="00D738A7" w:rsidRPr="00D337B1" w:rsidRDefault="009D4B0C" w:rsidP="009A380A">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Pr>
                <w:rFonts w:ascii="Times New Roman" w:hAnsi="Times New Roman" w:cs="Times New Roman"/>
                <w:bCs/>
                <w:color w:val="333333"/>
                <w:sz w:val="24"/>
                <w:szCs w:val="24"/>
                <w:shd w:val="clear" w:color="auto" w:fill="F5F5F5"/>
              </w:rPr>
              <w:lastRenderedPageBreak/>
              <w:t xml:space="preserve">Не </w:t>
            </w:r>
            <w:proofErr w:type="gramStart"/>
            <w:r>
              <w:rPr>
                <w:rFonts w:ascii="Times New Roman" w:hAnsi="Times New Roman" w:cs="Times New Roman"/>
                <w:bCs/>
                <w:color w:val="333333"/>
                <w:sz w:val="24"/>
                <w:szCs w:val="24"/>
                <w:shd w:val="clear" w:color="auto" w:fill="F5F5F5"/>
              </w:rPr>
              <w:t>установлен</w:t>
            </w:r>
            <w:proofErr w:type="gramEnd"/>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bookmarkEnd w:id="391"/>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5"/>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48B9469F" w14:textId="6EEE6648" w:rsidR="001B7ABF" w:rsidRPr="00D337B1" w:rsidRDefault="009957A9" w:rsidP="009A380A">
            <w:pPr>
              <w:pStyle w:val="a1"/>
              <w:numPr>
                <w:ilvl w:val="0"/>
                <w:numId w:val="0"/>
              </w:numPr>
            </w:pPr>
            <w:r>
              <w:t>Не требуется</w:t>
            </w:r>
          </w:p>
          <w:p w14:paraId="3BA6595D" w14:textId="33867813" w:rsidR="001B7ABF" w:rsidRPr="00D337B1" w:rsidRDefault="001B7ABF" w:rsidP="009A380A">
            <w:pPr>
              <w:spacing w:after="0" w:line="240" w:lineRule="auto"/>
              <w:rPr>
                <w:rFonts w:ascii="Times New Roman" w:hAnsi="Times New Roman" w:cs="Times New Roman"/>
                <w:sz w:val="24"/>
                <w:szCs w:val="24"/>
                <w:lang w:eastAsia="en-US"/>
              </w:rPr>
            </w:pP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6E189F13" w:rsidR="00D738A7" w:rsidRPr="00D337B1" w:rsidRDefault="00D738A7" w:rsidP="009D4B0C">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D34959" w:rsidRPr="00D337B1">
              <w:rPr>
                <w:rFonts w:ascii="Times New Roman" w:hAnsi="Times New Roman" w:cs="Times New Roman"/>
                <w:sz w:val="24"/>
                <w:szCs w:val="24"/>
              </w:rPr>
              <w:t>27</w:t>
            </w:r>
            <w:r w:rsidRPr="00D337B1">
              <w:rPr>
                <w:rFonts w:ascii="Times New Roman" w:hAnsi="Times New Roman" w:cs="Times New Roman"/>
                <w:sz w:val="24"/>
                <w:szCs w:val="24"/>
              </w:rPr>
              <w:t xml:space="preserve">» </w:t>
            </w:r>
            <w:r w:rsidR="009D4B0C">
              <w:rPr>
                <w:rFonts w:ascii="Times New Roman" w:hAnsi="Times New Roman" w:cs="Times New Roman"/>
                <w:sz w:val="24"/>
                <w:szCs w:val="24"/>
              </w:rPr>
              <w:t>октября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2023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D34959" w:rsidRPr="00D337B1">
              <w:rPr>
                <w:rFonts w:ascii="Times New Roman" w:hAnsi="Times New Roman" w:cs="Times New Roman"/>
                <w:sz w:val="24"/>
                <w:szCs w:val="24"/>
              </w:rPr>
              <w:t>0</w:t>
            </w:r>
            <w:r w:rsidR="009D4B0C">
              <w:rPr>
                <w:rFonts w:ascii="Times New Roman" w:hAnsi="Times New Roman" w:cs="Times New Roman"/>
                <w:sz w:val="24"/>
                <w:szCs w:val="24"/>
              </w:rPr>
              <w:t>2</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9D4B0C">
              <w:rPr>
                <w:rFonts w:ascii="Times New Roman" w:hAnsi="Times New Roman" w:cs="Times New Roman"/>
                <w:sz w:val="24"/>
                <w:szCs w:val="24"/>
              </w:rPr>
              <w:t>ноября</w:t>
            </w:r>
            <w:r w:rsidRPr="00D337B1">
              <w:rPr>
                <w:rFonts w:ascii="Times New Roman" w:hAnsi="Times New Roman" w:cs="Times New Roman"/>
                <w:sz w:val="24"/>
                <w:szCs w:val="24"/>
              </w:rPr>
              <w:t xml:space="preserve"> 202</w:t>
            </w:r>
            <w:r w:rsidR="007939FB" w:rsidRPr="00D337B1">
              <w:rPr>
                <w:rFonts w:ascii="Times New Roman" w:hAnsi="Times New Roman" w:cs="Times New Roman"/>
                <w:sz w:val="24"/>
                <w:szCs w:val="24"/>
              </w:rPr>
              <w:t>3</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9D4B0C">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145C2025" w:rsidR="00D738A7" w:rsidRPr="00D337B1" w:rsidRDefault="00D738A7" w:rsidP="009D4B0C">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27</w:t>
            </w:r>
            <w:r w:rsidRPr="00D337B1">
              <w:rPr>
                <w:rFonts w:ascii="Times New Roman" w:hAnsi="Times New Roman" w:cs="Times New Roman"/>
                <w:sz w:val="24"/>
                <w:szCs w:val="24"/>
              </w:rPr>
              <w:t xml:space="preserve">» </w:t>
            </w:r>
            <w:r w:rsidR="009D4B0C">
              <w:rPr>
                <w:rFonts w:ascii="Times New Roman" w:hAnsi="Times New Roman" w:cs="Times New Roman"/>
                <w:sz w:val="24"/>
                <w:szCs w:val="24"/>
              </w:rPr>
              <w:t>октября</w:t>
            </w:r>
            <w:r w:rsidR="00461497" w:rsidRPr="00D337B1">
              <w:rPr>
                <w:rFonts w:ascii="Times New Roman" w:hAnsi="Times New Roman" w:cs="Times New Roman"/>
                <w:sz w:val="24"/>
                <w:szCs w:val="24"/>
              </w:rPr>
              <w:t xml:space="preserve"> 2023</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D34959" w:rsidRPr="00D337B1">
              <w:rPr>
                <w:rFonts w:ascii="Times New Roman" w:hAnsi="Times New Roman" w:cs="Times New Roman"/>
                <w:sz w:val="24"/>
                <w:szCs w:val="24"/>
              </w:rPr>
              <w:t>0</w:t>
            </w:r>
            <w:r w:rsidR="009D4B0C">
              <w:rPr>
                <w:rFonts w:ascii="Times New Roman" w:hAnsi="Times New Roman" w:cs="Times New Roman"/>
                <w:sz w:val="24"/>
                <w:szCs w:val="24"/>
              </w:rPr>
              <w:t>1</w:t>
            </w:r>
            <w:r w:rsidRPr="00D337B1">
              <w:rPr>
                <w:rFonts w:ascii="Times New Roman" w:hAnsi="Times New Roman" w:cs="Times New Roman"/>
                <w:sz w:val="24"/>
                <w:szCs w:val="24"/>
              </w:rPr>
              <w:t xml:space="preserve">» </w:t>
            </w:r>
            <w:r w:rsidR="009D4B0C">
              <w:rPr>
                <w:rFonts w:ascii="Times New Roman" w:hAnsi="Times New Roman" w:cs="Times New Roman"/>
                <w:sz w:val="24"/>
                <w:szCs w:val="24"/>
              </w:rPr>
              <w:t>ноября</w:t>
            </w:r>
            <w:r w:rsidRPr="00D337B1">
              <w:rPr>
                <w:rFonts w:ascii="Times New Roman" w:hAnsi="Times New Roman" w:cs="Times New Roman"/>
                <w:sz w:val="24"/>
                <w:szCs w:val="24"/>
              </w:rPr>
              <w:t xml:space="preserve"> 202</w:t>
            </w:r>
            <w:r w:rsidR="007939FB" w:rsidRPr="00D337B1">
              <w:rPr>
                <w:rFonts w:ascii="Times New Roman" w:hAnsi="Times New Roman" w:cs="Times New Roman"/>
                <w:sz w:val="24"/>
                <w:szCs w:val="24"/>
              </w:rPr>
              <w:t>3</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Если конверт не запечатан и не маркирован в соответствии с вышеуказанными требованиями, </w:t>
            </w:r>
            <w:r w:rsidRPr="00D337B1">
              <w:rPr>
                <w:rFonts w:ascii="Times New Roman" w:hAnsi="Times New Roman" w:cs="Times New Roman"/>
                <w:sz w:val="24"/>
                <w:szCs w:val="24"/>
              </w:rPr>
              <w:lastRenderedPageBreak/>
              <w:t>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67F42A1D" w:rsidR="00D738A7" w:rsidRPr="00D337B1" w:rsidRDefault="00D738A7" w:rsidP="009D4B0C">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D34959" w:rsidRPr="00D337B1">
              <w:rPr>
                <w:rFonts w:ascii="Times New Roman" w:hAnsi="Times New Roman" w:cs="Times New Roman"/>
                <w:sz w:val="24"/>
                <w:szCs w:val="24"/>
              </w:rPr>
              <w:t>0</w:t>
            </w:r>
            <w:r w:rsidR="009D4B0C">
              <w:rPr>
                <w:rFonts w:ascii="Times New Roman" w:hAnsi="Times New Roman" w:cs="Times New Roman"/>
                <w:sz w:val="24"/>
                <w:szCs w:val="24"/>
              </w:rPr>
              <w:t>3</w:t>
            </w:r>
            <w:r w:rsidRPr="00D337B1">
              <w:rPr>
                <w:rFonts w:ascii="Times New Roman" w:hAnsi="Times New Roman" w:cs="Times New Roman"/>
                <w:sz w:val="24"/>
                <w:szCs w:val="24"/>
              </w:rPr>
              <w:t xml:space="preserve">» </w:t>
            </w:r>
            <w:r w:rsidR="009D4B0C">
              <w:rPr>
                <w:rFonts w:ascii="Times New Roman" w:hAnsi="Times New Roman" w:cs="Times New Roman"/>
                <w:sz w:val="24"/>
                <w:szCs w:val="24"/>
              </w:rPr>
              <w:t>ноября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2023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668A500" w:rsidR="00D738A7" w:rsidRPr="00D337B1" w:rsidRDefault="00FC0133"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опыт выполнения аналогичных работ за последние три года</w:t>
            </w:r>
            <w:r w:rsidR="008619AB" w:rsidRPr="00D337B1">
              <w:rPr>
                <w:rFonts w:ascii="Times New Roman" w:hAnsi="Times New Roman" w:cs="Times New Roman"/>
                <w:sz w:val="24"/>
                <w:szCs w:val="24"/>
              </w:rPr>
              <w:t>,</w:t>
            </w:r>
            <w:r w:rsidR="00D738A7" w:rsidRPr="00D337B1">
              <w:rPr>
                <w:rFonts w:ascii="Times New Roman" w:hAnsi="Times New Roman" w:cs="Times New Roman"/>
                <w:sz w:val="24"/>
                <w:szCs w:val="24"/>
              </w:rPr>
              <w:t xml:space="preserve"> 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6E3A1C4B" w:rsidR="00D738A7" w:rsidRPr="00D337B1" w:rsidRDefault="00D34959" w:rsidP="009D4B0C">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«0</w:t>
            </w:r>
            <w:r w:rsidR="009D4B0C">
              <w:rPr>
                <w:rFonts w:ascii="Times New Roman" w:hAnsi="Times New Roman" w:cs="Times New Roman"/>
                <w:sz w:val="24"/>
                <w:szCs w:val="24"/>
              </w:rPr>
              <w:t>3</w:t>
            </w:r>
            <w:r w:rsidRPr="00D337B1">
              <w:rPr>
                <w:rFonts w:ascii="Times New Roman" w:hAnsi="Times New Roman" w:cs="Times New Roman"/>
                <w:sz w:val="24"/>
                <w:szCs w:val="24"/>
              </w:rPr>
              <w:t xml:space="preserve">» </w:t>
            </w:r>
            <w:r w:rsidR="009D4B0C">
              <w:rPr>
                <w:rFonts w:ascii="Times New Roman" w:hAnsi="Times New Roman" w:cs="Times New Roman"/>
                <w:sz w:val="24"/>
                <w:szCs w:val="24"/>
              </w:rPr>
              <w:t>ноября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2023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6"/>
    </w:tbl>
    <w:p w14:paraId="1E69DBD6" w14:textId="77777777" w:rsidR="00981DE4" w:rsidRPr="00D337B1" w:rsidRDefault="00981DE4" w:rsidP="009A380A">
      <w:pPr>
        <w:pStyle w:val="a5"/>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35C8D27" w14:textId="77777777" w:rsidR="00C24245" w:rsidRPr="00C24245" w:rsidRDefault="00582BAD" w:rsidP="00C24245">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C24245" w:rsidP="009A380A">
            <w:pPr>
              <w:spacing w:after="0" w:line="240" w:lineRule="auto"/>
              <w:rPr>
                <w:rFonts w:ascii="Times New Roman" w:eastAsia="Calibri" w:hAnsi="Times New Roman" w:cs="Times New Roman"/>
                <w:sz w:val="24"/>
                <w:szCs w:val="24"/>
                <w:lang w:eastAsia="en-US"/>
              </w:rPr>
            </w:pPr>
            <w:r w:rsidRPr="00C24245">
              <w:rPr>
                <w:rFonts w:ascii="Times New Roman" w:eastAsia="Calibri" w:hAnsi="Times New Roman" w:cs="Times New Roman"/>
                <w:sz w:val="24"/>
                <w:szCs w:val="24"/>
                <w:lang w:eastAsia="en-US"/>
              </w:rPr>
              <w:t xml:space="preserve">7.1 (Форма 1) Письмо </w:t>
            </w:r>
            <w:r w:rsidRPr="00C24245">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C24245" w:rsidRPr="00C24245">
              <w:rPr>
                <w:rFonts w:ascii="Times New Roman" w:eastAsia="Calibri" w:hAnsi="Times New Roman" w:cs="Times New Roman"/>
                <w:sz w:val="24"/>
                <w:szCs w:val="24"/>
                <w:lang w:eastAsia="en-US"/>
              </w:rPr>
              <w:t>7.2 (Форма 2)</w:t>
            </w:r>
            <w:r w:rsidR="00C24245" w:rsidRPr="00C24245">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1B1868E" w:rsidR="00582BAD" w:rsidRPr="00EC69FE" w:rsidRDefault="00582BAD" w:rsidP="00A522FE">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w:t>
            </w:r>
            <w:r w:rsidR="00A522FE">
              <w:rPr>
                <w:rFonts w:ascii="Times New Roman" w:eastAsia="Calibri" w:hAnsi="Times New Roman" w:cs="Times New Roman"/>
                <w:sz w:val="24"/>
                <w:szCs w:val="24"/>
                <w:lang w:eastAsia="en-US"/>
              </w:rPr>
              <w:t>2</w:t>
            </w:r>
            <w:r w:rsidR="00CB1B99" w:rsidRPr="00EC69FE">
              <w:rPr>
                <w:rFonts w:ascii="Times New Roman" w:eastAsia="Calibri" w:hAnsi="Times New Roman" w:cs="Times New Roman"/>
                <w:sz w:val="24"/>
                <w:szCs w:val="24"/>
                <w:lang w:eastAsia="en-US"/>
              </w:rPr>
              <w:t xml:space="preserve"> год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p>
        </w:tc>
      </w:tr>
      <w:tr w:rsidR="00A522FE" w:rsidRPr="00D337B1" w14:paraId="480EE549" w14:textId="77777777" w:rsidTr="007A7F6D">
        <w:trPr>
          <w:gridAfter w:val="1"/>
          <w:wAfter w:w="8508" w:type="dxa"/>
          <w:trHeight w:val="57"/>
        </w:trPr>
        <w:tc>
          <w:tcPr>
            <w:tcW w:w="567" w:type="dxa"/>
            <w:tcBorders>
              <w:top w:val="single" w:sz="4" w:space="0" w:color="auto"/>
              <w:left w:val="single" w:sz="4" w:space="0" w:color="auto"/>
              <w:bottom w:val="single" w:sz="4" w:space="0" w:color="auto"/>
              <w:right w:val="single" w:sz="4" w:space="0" w:color="auto"/>
            </w:tcBorders>
          </w:tcPr>
          <w:p w14:paraId="54224C26" w14:textId="77777777" w:rsidR="00A522FE" w:rsidRPr="00D337B1" w:rsidRDefault="00A522FE"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r>
    </w:tbl>
    <w:p w14:paraId="25B02CF9" w14:textId="77777777" w:rsidR="00981DE4" w:rsidRPr="00D337B1" w:rsidRDefault="00981DE4" w:rsidP="009A380A">
      <w:pPr>
        <w:pStyle w:val="a5"/>
        <w:spacing w:after="0" w:line="240" w:lineRule="auto"/>
        <w:jc w:val="both"/>
        <w:rPr>
          <w:rFonts w:ascii="Times New Roman" w:hAnsi="Times New Roman"/>
          <w:sz w:val="24"/>
          <w:szCs w:val="24"/>
        </w:rPr>
      </w:pPr>
    </w:p>
    <w:p w14:paraId="72BA13F0" w14:textId="77777777" w:rsidR="00981DE4" w:rsidRPr="00D337B1" w:rsidRDefault="00981DE4" w:rsidP="009A380A">
      <w:pPr>
        <w:pStyle w:val="a5"/>
        <w:spacing w:after="0" w:line="240" w:lineRule="auto"/>
        <w:jc w:val="both"/>
        <w:rPr>
          <w:rFonts w:ascii="Times New Roman" w:hAnsi="Times New Roman"/>
          <w:sz w:val="24"/>
          <w:szCs w:val="24"/>
        </w:rPr>
      </w:pPr>
    </w:p>
    <w:p w14:paraId="679BC2F7" w14:textId="77777777" w:rsidR="00582BAD" w:rsidRPr="00D337B1" w:rsidRDefault="00981DE4" w:rsidP="009A380A">
      <w:pPr>
        <w:pStyle w:val="afff6"/>
        <w:spacing w:after="0"/>
        <w:outlineLvl w:val="9"/>
      </w:pPr>
      <w:r w:rsidRPr="00D337B1">
        <w:rPr>
          <w:bCs/>
          <w:lang w:val="ru"/>
        </w:rPr>
        <w:br w:type="page"/>
      </w:r>
      <w:bookmarkStart w:id="408" w:name="_Toc518558334"/>
      <w:r w:rsidR="00582BAD" w:rsidRPr="00D337B1">
        <w:lastRenderedPageBreak/>
        <w:t>Приложение № 2 к Информационной карте</w:t>
      </w:r>
    </w:p>
    <w:p w14:paraId="5D936368" w14:textId="77777777" w:rsidR="00582BAD" w:rsidRPr="00D337B1" w:rsidRDefault="00582BAD" w:rsidP="009A380A">
      <w:pPr>
        <w:spacing w:after="0" w:line="240" w:lineRule="auto"/>
        <w:jc w:val="center"/>
        <w:outlineLvl w:val="1"/>
        <w:rPr>
          <w:rFonts w:ascii="Times New Roman" w:eastAsia="MS Gothic" w:hAnsi="Times New Roman" w:cs="Times New Roman"/>
          <w:b/>
          <w:bCs/>
          <w:sz w:val="24"/>
          <w:lang w:val="ru"/>
        </w:rPr>
      </w:pPr>
    </w:p>
    <w:p w14:paraId="7A597946" w14:textId="77777777" w:rsidR="00582BAD" w:rsidRPr="00D337B1" w:rsidRDefault="00582BAD" w:rsidP="009A380A">
      <w:pPr>
        <w:spacing w:after="0" w:line="240" w:lineRule="auto"/>
        <w:jc w:val="center"/>
        <w:outlineLvl w:val="1"/>
        <w:rPr>
          <w:rFonts w:ascii="Times New Roman" w:eastAsia="Times New Roman" w:hAnsi="Times New Roman" w:cs="Times New Roman"/>
          <w:b/>
          <w:sz w:val="24"/>
        </w:rPr>
      </w:pPr>
      <w:r w:rsidRPr="00D337B1">
        <w:rPr>
          <w:rFonts w:ascii="Times New Roman" w:eastAsia="Times New Roman" w:hAnsi="Times New Roman" w:cs="Times New Roman"/>
          <w:b/>
          <w:sz w:val="24"/>
        </w:rPr>
        <w:t>ПОРЯДОК ОЦЕНКИ И СОПОСТАВЛЕНИЯ ЗАЯВОК</w:t>
      </w:r>
    </w:p>
    <w:p w14:paraId="558E733B" w14:textId="77777777" w:rsidR="00582BAD" w:rsidRPr="00D337B1" w:rsidRDefault="00582BAD" w:rsidP="009A380A">
      <w:pPr>
        <w:spacing w:after="0" w:line="240" w:lineRule="auto"/>
        <w:rPr>
          <w:rFonts w:ascii="Times New Roman" w:eastAsia="MS Gothic" w:hAnsi="Times New Roman" w:cs="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D337B1" w14:paraId="0459FB9B" w14:textId="77777777" w:rsidTr="00E02AFA">
        <w:trPr>
          <w:trHeight w:val="232"/>
        </w:trPr>
        <w:tc>
          <w:tcPr>
            <w:tcW w:w="3220" w:type="dxa"/>
          </w:tcPr>
          <w:p w14:paraId="54E78190" w14:textId="77777777" w:rsidR="00582BAD" w:rsidRPr="00A17C49" w:rsidRDefault="00582BAD" w:rsidP="009A380A">
            <w:pPr>
              <w:pStyle w:val="Times12"/>
              <w:spacing w:after="0"/>
              <w:ind w:left="45" w:right="113"/>
              <w:rPr>
                <w:rFonts w:ascii="Times New Roman" w:hAnsi="Times New Roman"/>
                <w:bCs/>
                <w:sz w:val="24"/>
                <w:szCs w:val="24"/>
              </w:rPr>
            </w:pPr>
            <w:r w:rsidRPr="00A17C49">
              <w:rPr>
                <w:rFonts w:ascii="Times New Roman" w:hAnsi="Times New Roman"/>
                <w:sz w:val="24"/>
                <w:szCs w:val="24"/>
              </w:rPr>
              <w:t xml:space="preserve">Критерии оценки заявок на участие в тендере  </w:t>
            </w:r>
          </w:p>
        </w:tc>
        <w:tc>
          <w:tcPr>
            <w:tcW w:w="6562" w:type="dxa"/>
          </w:tcPr>
          <w:p w14:paraId="04341FEC" w14:textId="77777777" w:rsidR="00A17C49" w:rsidRDefault="00582BAD" w:rsidP="009A380A">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Цена договора. </w:t>
            </w:r>
          </w:p>
          <w:p w14:paraId="50625710" w14:textId="74576DEB" w:rsidR="00582BAD" w:rsidRPr="00A17C49" w:rsidRDefault="00582BAD" w:rsidP="009A380A">
            <w:pPr>
              <w:spacing w:after="0" w:line="23" w:lineRule="atLeast"/>
              <w:jc w:val="both"/>
              <w:rPr>
                <w:rFonts w:ascii="Times New Roman" w:hAnsi="Times New Roman" w:cs="Times New Roman"/>
                <w:b/>
                <w:bCs/>
                <w:sz w:val="24"/>
                <w:szCs w:val="24"/>
              </w:rPr>
            </w:pPr>
            <w:r w:rsidRPr="00A17C49">
              <w:rPr>
                <w:rFonts w:ascii="Times New Roman" w:hAnsi="Times New Roman" w:cs="Times New Roman"/>
                <w:b/>
                <w:bCs/>
                <w:sz w:val="24"/>
                <w:szCs w:val="24"/>
              </w:rPr>
              <w:t>Значимость критерия (</w:t>
            </w:r>
            <w:proofErr w:type="spellStart"/>
            <w:r w:rsidRPr="00A17C49">
              <w:rPr>
                <w:rFonts w:ascii="Times New Roman" w:hAnsi="Times New Roman" w:cs="Times New Roman"/>
                <w:b/>
                <w:bCs/>
                <w:sz w:val="24"/>
                <w:szCs w:val="24"/>
              </w:rPr>
              <w:t>Ц</w:t>
            </w:r>
            <w:proofErr w:type="gramStart"/>
            <w:r w:rsidRPr="00A17C49">
              <w:rPr>
                <w:rFonts w:ascii="Times New Roman" w:hAnsi="Times New Roman" w:cs="Times New Roman"/>
                <w:b/>
                <w:bCs/>
                <w:sz w:val="24"/>
                <w:szCs w:val="24"/>
              </w:rPr>
              <w:t>i</w:t>
            </w:r>
            <w:proofErr w:type="spellEnd"/>
            <w:proofErr w:type="gramEnd"/>
            <w:r w:rsidR="009A380A" w:rsidRPr="00A17C49">
              <w:rPr>
                <w:rFonts w:ascii="Times New Roman" w:hAnsi="Times New Roman" w:cs="Times New Roman"/>
                <w:b/>
                <w:bCs/>
                <w:sz w:val="24"/>
                <w:szCs w:val="24"/>
              </w:rPr>
              <w:t xml:space="preserve">) </w:t>
            </w:r>
            <w:r w:rsidR="00A522FE">
              <w:rPr>
                <w:rFonts w:ascii="Times New Roman" w:hAnsi="Times New Roman" w:cs="Times New Roman"/>
                <w:b/>
                <w:bCs/>
                <w:sz w:val="24"/>
                <w:szCs w:val="24"/>
              </w:rPr>
              <w:t>9</w:t>
            </w:r>
            <w:r w:rsidR="00A17C49">
              <w:rPr>
                <w:rFonts w:ascii="Times New Roman" w:hAnsi="Times New Roman" w:cs="Times New Roman"/>
                <w:b/>
                <w:bCs/>
                <w:sz w:val="24"/>
                <w:szCs w:val="24"/>
              </w:rPr>
              <w:t>0</w:t>
            </w:r>
            <w:r w:rsidRPr="00A17C49">
              <w:rPr>
                <w:rFonts w:ascii="Times New Roman" w:hAnsi="Times New Roman" w:cs="Times New Roman"/>
                <w:b/>
                <w:bCs/>
                <w:sz w:val="24"/>
                <w:szCs w:val="24"/>
              </w:rPr>
              <w:t xml:space="preserve"> % </w:t>
            </w:r>
          </w:p>
          <w:p w14:paraId="527C0F35" w14:textId="17B9DA17" w:rsidR="00A17C49" w:rsidRDefault="00582BAD" w:rsidP="00A17C49">
            <w:pPr>
              <w:pStyle w:val="afff8"/>
              <w:jc w:val="left"/>
              <w:rPr>
                <w:rFonts w:eastAsiaTheme="minorEastAsia"/>
                <w:b w:val="0"/>
                <w:iCs w:val="0"/>
                <w:snapToGrid/>
                <w:szCs w:val="24"/>
                <w:lang w:eastAsia="ru-RU"/>
              </w:rPr>
            </w:pPr>
            <w:proofErr w:type="gramStart"/>
            <w:r w:rsidRPr="00A17C49">
              <w:rPr>
                <w:b w:val="0"/>
                <w:bCs/>
                <w:szCs w:val="24"/>
              </w:rPr>
              <w:t>О</w:t>
            </w:r>
            <w:r w:rsidRPr="00A17C49">
              <w:rPr>
                <w:rFonts w:eastAsiaTheme="minorEastAsia"/>
                <w:b w:val="0"/>
                <w:bCs/>
                <w:iCs w:val="0"/>
                <w:snapToGrid/>
                <w:szCs w:val="24"/>
                <w:lang w:eastAsia="ru-RU"/>
              </w:rPr>
              <w:t>п</w:t>
            </w:r>
            <w:r w:rsidRPr="00A17C49">
              <w:rPr>
                <w:rFonts w:eastAsiaTheme="minorEastAsia"/>
                <w:b w:val="0"/>
                <w:iCs w:val="0"/>
                <w:snapToGrid/>
                <w:szCs w:val="24"/>
                <w:lang w:eastAsia="ru-RU"/>
              </w:rPr>
              <w:t xml:space="preserve">ыт выполнения аналогичных работ (подтвержденный </w:t>
            </w:r>
            <w:r w:rsidR="00153AA0" w:rsidRPr="00A17C49">
              <w:rPr>
                <w:rFonts w:eastAsiaTheme="minorEastAsia"/>
                <w:b w:val="0"/>
                <w:iCs w:val="0"/>
                <w:snapToGrid/>
                <w:szCs w:val="24"/>
                <w:lang w:eastAsia="ru-RU"/>
              </w:rPr>
              <w:t>справкой о наличии опыта</w:t>
            </w:r>
            <w:r w:rsidR="00647861">
              <w:rPr>
                <w:rFonts w:eastAsiaTheme="minorEastAsia"/>
                <w:b w:val="0"/>
                <w:iCs w:val="0"/>
                <w:snapToGrid/>
                <w:szCs w:val="24"/>
                <w:lang w:eastAsia="ru-RU"/>
              </w:rPr>
              <w:t xml:space="preserve">, </w:t>
            </w:r>
            <w:r w:rsidR="00A17C49">
              <w:rPr>
                <w:rFonts w:eastAsiaTheme="minorEastAsia"/>
                <w:b w:val="0"/>
                <w:iCs w:val="0"/>
                <w:snapToGrid/>
                <w:szCs w:val="24"/>
                <w:lang w:eastAsia="ru-RU"/>
              </w:rPr>
              <w:t xml:space="preserve">при наличии копии всех заявленных договоров. </w:t>
            </w:r>
            <w:proofErr w:type="gramEnd"/>
          </w:p>
          <w:p w14:paraId="57521E1C" w14:textId="56D81839" w:rsidR="00582BAD" w:rsidRPr="00A17C49" w:rsidRDefault="00582BAD" w:rsidP="00A522FE">
            <w:pPr>
              <w:pStyle w:val="afff8"/>
              <w:jc w:val="left"/>
              <w:rPr>
                <w:szCs w:val="24"/>
              </w:rPr>
            </w:pPr>
            <w:r w:rsidRPr="00A17C49">
              <w:rPr>
                <w:szCs w:val="24"/>
              </w:rPr>
              <w:t>Значимость критерия (</w:t>
            </w:r>
            <w:r w:rsidRPr="00A17C49">
              <w:rPr>
                <w:szCs w:val="24"/>
                <w:lang w:val="en-US"/>
              </w:rPr>
              <w:t>Oi</w:t>
            </w:r>
            <w:r w:rsidRPr="00A17C49">
              <w:rPr>
                <w:szCs w:val="24"/>
              </w:rPr>
              <w:t xml:space="preserve">) </w:t>
            </w:r>
            <w:r w:rsidR="00A522FE">
              <w:rPr>
                <w:szCs w:val="24"/>
              </w:rPr>
              <w:t>1</w:t>
            </w:r>
            <w:r w:rsidR="00A17C49">
              <w:rPr>
                <w:szCs w:val="24"/>
              </w:rPr>
              <w:t>0</w:t>
            </w:r>
            <w:r w:rsidRPr="00A17C49">
              <w:rPr>
                <w:szCs w:val="24"/>
              </w:rPr>
              <w:t xml:space="preserve"> %  </w:t>
            </w:r>
          </w:p>
        </w:tc>
      </w:tr>
      <w:tr w:rsidR="00582BAD" w:rsidRPr="00D337B1" w14:paraId="159DBF93" w14:textId="77777777" w:rsidTr="004F3A24">
        <w:trPr>
          <w:trHeight w:val="58"/>
        </w:trPr>
        <w:tc>
          <w:tcPr>
            <w:tcW w:w="3220" w:type="dxa"/>
          </w:tcPr>
          <w:p w14:paraId="0B161E36" w14:textId="77777777" w:rsidR="00582BAD" w:rsidRPr="00A17C49" w:rsidRDefault="00582BAD" w:rsidP="009A380A">
            <w:pPr>
              <w:spacing w:after="0"/>
              <w:ind w:right="153"/>
              <w:rPr>
                <w:rFonts w:ascii="Times New Roman" w:hAnsi="Times New Roman" w:cs="Times New Roman"/>
                <w:sz w:val="24"/>
                <w:szCs w:val="24"/>
              </w:rPr>
            </w:pPr>
            <w:r w:rsidRPr="00A17C49">
              <w:rPr>
                <w:rFonts w:ascii="Times New Roman" w:hAnsi="Times New Roman" w:cs="Times New Roman"/>
                <w:sz w:val="24"/>
                <w:szCs w:val="24"/>
              </w:rPr>
              <w:t>Методика оценки заявок на участие в тендере</w:t>
            </w:r>
          </w:p>
        </w:tc>
        <w:tc>
          <w:tcPr>
            <w:tcW w:w="6562" w:type="dxa"/>
          </w:tcPr>
          <w:p w14:paraId="6A91BA3B"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73A2679C"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на участие в </w:t>
            </w:r>
            <w:r w:rsidR="00DD5A20" w:rsidRPr="00A17C49">
              <w:rPr>
                <w:rFonts w:ascii="Times New Roman" w:hAnsi="Times New Roman"/>
                <w:sz w:val="24"/>
                <w:szCs w:val="24"/>
              </w:rPr>
              <w:t>тендере</w:t>
            </w:r>
            <w:r w:rsidRPr="00A17C49">
              <w:rPr>
                <w:rFonts w:ascii="Times New Roman" w:hAnsi="Times New Roman"/>
                <w:sz w:val="24"/>
                <w:szCs w:val="24"/>
              </w:rPr>
              <w:t xml:space="preserve">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определяется по формуле: </w:t>
            </w:r>
          </w:p>
          <w:p w14:paraId="386DC761" w14:textId="77777777" w:rsidR="00582BAD" w:rsidRPr="00A17C49" w:rsidRDefault="00582BAD" w:rsidP="009A380A">
            <w:pPr>
              <w:pStyle w:val="af7"/>
              <w:spacing w:after="0" w:line="23" w:lineRule="atLeast"/>
              <w:jc w:val="both"/>
              <w:rPr>
                <w:rFonts w:ascii="Times New Roman" w:hAnsi="Times New Roman"/>
                <w:sz w:val="24"/>
                <w:szCs w:val="24"/>
                <w:lang w:val="fi-FI"/>
              </w:rPr>
            </w:pPr>
            <w:r w:rsidRPr="00A17C49">
              <w:rPr>
                <w:rFonts w:ascii="Times New Roman" w:hAnsi="Times New Roman"/>
                <w:sz w:val="24"/>
                <w:szCs w:val="24"/>
                <w:lang w:val="fi-FI"/>
              </w:rPr>
              <w:t>R</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w:t>
            </w:r>
            <w:r w:rsidRPr="00A17C49">
              <w:rPr>
                <w:rFonts w:ascii="Times New Roman" w:hAnsi="Times New Roman"/>
                <w:sz w:val="24"/>
                <w:szCs w:val="24"/>
              </w:rPr>
              <w:t>БЦ</w:t>
            </w:r>
            <w:r w:rsidRPr="00A17C49">
              <w:rPr>
                <w:rFonts w:ascii="Times New Roman" w:hAnsi="Times New Roman"/>
                <w:sz w:val="24"/>
                <w:szCs w:val="24"/>
                <w:lang w:val="fi-FI"/>
              </w:rPr>
              <w:t xml:space="preserve">i </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 V</w:t>
            </w:r>
            <w:r w:rsidRPr="00A17C49">
              <w:rPr>
                <w:rFonts w:ascii="Times New Roman" w:hAnsi="Times New Roman"/>
                <w:sz w:val="24"/>
                <w:szCs w:val="24"/>
                <w:vertAlign w:val="subscript"/>
              </w:rPr>
              <w:t>Ц</w:t>
            </w:r>
            <w:r w:rsidRPr="00A17C49">
              <w:rPr>
                <w:rFonts w:ascii="Times New Roman" w:hAnsi="Times New Roman"/>
                <w:sz w:val="24"/>
                <w:szCs w:val="24"/>
                <w:vertAlign w:val="subscript"/>
                <w:lang w:val="fi-FI"/>
              </w:rPr>
              <w:t xml:space="preserve">i </w:t>
            </w:r>
            <w:r w:rsidRPr="00A17C49">
              <w:rPr>
                <w:rFonts w:ascii="Times New Roman" w:hAnsi="Times New Roman"/>
                <w:sz w:val="24"/>
                <w:szCs w:val="24"/>
                <w:lang w:val="fi-FI"/>
              </w:rPr>
              <w:t xml:space="preserve">+ </w:t>
            </w:r>
            <w:r w:rsidRPr="00A17C49">
              <w:rPr>
                <w:rFonts w:ascii="Times New Roman" w:hAnsi="Times New Roman"/>
                <w:sz w:val="24"/>
                <w:szCs w:val="24"/>
              </w:rPr>
              <w:t>Б</w:t>
            </w:r>
            <w:r w:rsidRPr="00A17C49">
              <w:rPr>
                <w:rFonts w:ascii="Times New Roman" w:hAnsi="Times New Roman"/>
                <w:sz w:val="24"/>
                <w:szCs w:val="24"/>
                <w:lang w:val="fi-FI"/>
              </w:rPr>
              <w:t>Oi</w:t>
            </w:r>
            <w:r w:rsidRPr="00A17C49">
              <w:rPr>
                <w:rFonts w:ascii="Times New Roman" w:hAnsi="Times New Roman"/>
                <w:sz w:val="24"/>
                <w:szCs w:val="24"/>
                <w:vertAlign w:val="subscript"/>
                <w:lang w:val="fi-FI"/>
              </w:rPr>
              <w:t xml:space="preserve">i * </w:t>
            </w:r>
            <w:r w:rsidRPr="00A17C49">
              <w:rPr>
                <w:rFonts w:ascii="Times New Roman" w:hAnsi="Times New Roman"/>
                <w:sz w:val="24"/>
                <w:szCs w:val="24"/>
                <w:lang w:val="fi-FI"/>
              </w:rPr>
              <w:t>V</w:t>
            </w:r>
            <w:r w:rsidRPr="00A17C49">
              <w:rPr>
                <w:rFonts w:ascii="Times New Roman" w:hAnsi="Times New Roman"/>
                <w:sz w:val="24"/>
                <w:szCs w:val="24"/>
                <w:vertAlign w:val="subscript"/>
                <w:lang w:val="fi-FI"/>
              </w:rPr>
              <w:t xml:space="preserve">Oi  </w:t>
            </w:r>
            <w:r w:rsidRPr="00A17C49">
              <w:rPr>
                <w:rFonts w:ascii="Times New Roman" w:hAnsi="Times New Roman"/>
                <w:sz w:val="24"/>
                <w:szCs w:val="24"/>
                <w:lang w:val="fi-FI"/>
              </w:rPr>
              <w:t>;</w:t>
            </w:r>
          </w:p>
          <w:p w14:paraId="6686A9E1"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где V – значимость (вес) соответствующего критерия,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rPr>
              <w:t>Оi</w:t>
            </w:r>
            <w:proofErr w:type="spell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(балл) соответствующего критерия. </w:t>
            </w:r>
          </w:p>
          <w:p w14:paraId="57300E2E"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Совокупная значимость всех критериев равна 100 процентам. Максимальная оценка в баллах по критериям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lang w:val="en-US"/>
              </w:rPr>
              <w:t>Oi</w:t>
            </w:r>
            <w:r w:rsidRPr="00A17C49">
              <w:rPr>
                <w:rFonts w:ascii="Times New Roman" w:hAnsi="Times New Roman"/>
                <w:sz w:val="24"/>
                <w:szCs w:val="24"/>
                <w:vertAlign w:val="subscript"/>
                <w:lang w:val="en-US"/>
              </w:rPr>
              <w:t>i</w:t>
            </w:r>
            <w:proofErr w:type="spellEnd"/>
            <w:r w:rsidRPr="00A17C49">
              <w:rPr>
                <w:rFonts w:ascii="Times New Roman" w:hAnsi="Times New Roman"/>
                <w:sz w:val="24"/>
                <w:szCs w:val="24"/>
              </w:rPr>
              <w:t xml:space="preserve">, – 100 баллов </w:t>
            </w:r>
          </w:p>
          <w:p w14:paraId="699CD4B3"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b/>
                <w:bCs/>
                <w:i/>
                <w:iCs/>
                <w:sz w:val="24"/>
                <w:szCs w:val="24"/>
              </w:rPr>
              <w:t>Цена договора</w:t>
            </w:r>
            <w:r w:rsidRPr="00A17C49">
              <w:rPr>
                <w:rFonts w:ascii="Times New Roman" w:hAnsi="Times New Roman"/>
                <w:sz w:val="24"/>
                <w:szCs w:val="24"/>
              </w:rPr>
              <w:t xml:space="preserve"> </w:t>
            </w:r>
          </w:p>
          <w:p w14:paraId="4098B6A3" w14:textId="77777777" w:rsidR="00582BAD" w:rsidRPr="00A17C49" w:rsidRDefault="00582BAD" w:rsidP="009A380A">
            <w:pPr>
              <w:pStyle w:val="af7"/>
              <w:spacing w:after="0" w:line="23" w:lineRule="atLeast"/>
              <w:jc w:val="center"/>
              <w:rPr>
                <w:rFonts w:ascii="Times New Roman" w:hAnsi="Times New Roman"/>
                <w:sz w:val="24"/>
                <w:szCs w:val="24"/>
              </w:rPr>
            </w:pP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i</w:t>
            </w:r>
            <w:proofErr w:type="spellEnd"/>
            <w:r w:rsidRPr="00A17C49">
              <w:rPr>
                <w:rFonts w:ascii="Times New Roman" w:hAnsi="Times New Roman"/>
                <w:sz w:val="24"/>
                <w:szCs w:val="24"/>
              </w:rPr>
              <w:t xml:space="preserve"> * 100 </w:t>
            </w:r>
          </w:p>
          <w:p w14:paraId="3DA35C5D"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где: </w:t>
            </w: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оценка по критерию «цена договора, цена единицы товара, работы, услуги»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w:t>
            </w:r>
            <w:r w:rsidR="00DD5A20" w:rsidRPr="00A17C49">
              <w:rPr>
                <w:rFonts w:ascii="Times New Roman" w:hAnsi="Times New Roman"/>
                <w:sz w:val="24"/>
                <w:szCs w:val="24"/>
              </w:rPr>
              <w:t xml:space="preserve"> тендера</w:t>
            </w:r>
            <w:r w:rsidRPr="00A17C49">
              <w:rPr>
                <w:rFonts w:ascii="Times New Roman" w:hAnsi="Times New Roman"/>
                <w:sz w:val="24"/>
                <w:szCs w:val="24"/>
              </w:rPr>
              <w:t xml:space="preserve">, баллы </w:t>
            </w:r>
          </w:p>
          <w:p w14:paraId="3F1B2AC3" w14:textId="77777777" w:rsidR="00582BAD" w:rsidRPr="00A17C49" w:rsidRDefault="00582BAD" w:rsidP="009A380A">
            <w:pPr>
              <w:pStyle w:val="af7"/>
              <w:spacing w:after="0"/>
              <w:jc w:val="both"/>
              <w:rPr>
                <w:rFonts w:ascii="Times New Roman" w:hAnsi="Times New Roman"/>
                <w:sz w:val="24"/>
                <w:szCs w:val="24"/>
              </w:rPr>
            </w:pPr>
            <w:proofErr w:type="spellStart"/>
            <w:r w:rsidRPr="00A17C49">
              <w:rPr>
                <w:rFonts w:ascii="Times New Roman" w:hAnsi="Times New Roman"/>
                <w:sz w:val="24"/>
                <w:szCs w:val="24"/>
              </w:rPr>
              <w:t>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предложение участника тендера о цене договора, указанной в заявке на участие в закупочной процедуре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руб. </w:t>
            </w:r>
          </w:p>
          <w:p w14:paraId="10443F8D" w14:textId="77777777" w:rsidR="00582BAD" w:rsidRPr="00A17C49" w:rsidRDefault="00582BAD" w:rsidP="009A380A">
            <w:pPr>
              <w:pStyle w:val="af7"/>
              <w:spacing w:after="0"/>
              <w:jc w:val="both"/>
              <w:rPr>
                <w:rFonts w:ascii="Times New Roman" w:hAnsi="Times New Roman"/>
                <w:sz w:val="24"/>
                <w:szCs w:val="24"/>
              </w:rPr>
            </w:pPr>
            <w:proofErr w:type="spellStart"/>
            <w:proofErr w:type="gramStart"/>
            <w:r w:rsidRPr="00A17C49">
              <w:rPr>
                <w:rFonts w:ascii="Times New Roman" w:hAnsi="Times New Roman"/>
                <w:sz w:val="24"/>
                <w:szCs w:val="24"/>
              </w:rPr>
              <w:t>Ц</w:t>
            </w:r>
            <w:proofErr w:type="gramEnd"/>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 минимальное предложение участника тендера о цене договора, указанной в заявке на участие в </w:t>
            </w:r>
            <w:r w:rsidR="00DD5A20" w:rsidRPr="00A17C49">
              <w:rPr>
                <w:rFonts w:ascii="Times New Roman" w:hAnsi="Times New Roman"/>
                <w:sz w:val="24"/>
                <w:szCs w:val="24"/>
              </w:rPr>
              <w:t>тендере</w:t>
            </w:r>
            <w:r w:rsidRPr="00A17C49">
              <w:rPr>
                <w:rFonts w:ascii="Times New Roman" w:hAnsi="Times New Roman"/>
                <w:sz w:val="24"/>
                <w:szCs w:val="24"/>
              </w:rPr>
              <w:t xml:space="preserve"> из представленных участниками, руб.  </w:t>
            </w:r>
          </w:p>
          <w:p w14:paraId="2546CD5B" w14:textId="6C45A459" w:rsidR="00582BAD" w:rsidRPr="00A17C49" w:rsidRDefault="00582BAD" w:rsidP="009A380A">
            <w:pPr>
              <w:spacing w:after="0" w:line="23" w:lineRule="atLeast"/>
              <w:jc w:val="both"/>
              <w:rPr>
                <w:rFonts w:ascii="Times New Roman" w:hAnsi="Times New Roman" w:cs="Times New Roman"/>
                <w:b/>
                <w:i/>
                <w:sz w:val="24"/>
                <w:szCs w:val="24"/>
              </w:rPr>
            </w:pPr>
            <w:r w:rsidRPr="00A17C49">
              <w:rPr>
                <w:rFonts w:ascii="Times New Roman" w:hAnsi="Times New Roman" w:cs="Times New Roman"/>
                <w:b/>
                <w:i/>
                <w:sz w:val="24"/>
                <w:szCs w:val="24"/>
              </w:rPr>
              <w:t xml:space="preserve">Опыт выполнения аналогичных работ (подтвержденный </w:t>
            </w:r>
            <w:r w:rsidR="00722378" w:rsidRPr="00A17C49">
              <w:rPr>
                <w:rFonts w:ascii="Times New Roman" w:hAnsi="Times New Roman" w:cs="Times New Roman"/>
                <w:b/>
                <w:i/>
                <w:sz w:val="24"/>
                <w:szCs w:val="24"/>
              </w:rPr>
              <w:t>справкой о наличии опыта выполнения аналогичных работ</w:t>
            </w:r>
            <w:r w:rsidR="00A17C49">
              <w:rPr>
                <w:rFonts w:ascii="Times New Roman" w:hAnsi="Times New Roman" w:cs="Times New Roman"/>
                <w:b/>
                <w:i/>
                <w:sz w:val="24"/>
                <w:szCs w:val="24"/>
              </w:rPr>
              <w:t>, при наличии копии всех заявленных договоров.)</w:t>
            </w:r>
          </w:p>
          <w:p w14:paraId="5B0479D1" w14:textId="77777777" w:rsidR="00582BAD" w:rsidRPr="00A17C49" w:rsidRDefault="00582BAD" w:rsidP="009A380A">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где: </w:t>
            </w:r>
            <w:proofErr w:type="spellStart"/>
            <w:r w:rsidRPr="00A17C49">
              <w:rPr>
                <w:rFonts w:ascii="Times New Roman" w:hAnsi="Times New Roman" w:cs="Times New Roman"/>
                <w:sz w:val="24"/>
                <w:szCs w:val="24"/>
              </w:rPr>
              <w:t>БО</w:t>
            </w:r>
            <w:r w:rsidRPr="00A17C49">
              <w:rPr>
                <w:rFonts w:ascii="Times New Roman" w:hAnsi="Times New Roman" w:cs="Times New Roman"/>
                <w:sz w:val="24"/>
                <w:szCs w:val="24"/>
                <w:vertAlign w:val="subscript"/>
              </w:rPr>
              <w:t>i</w:t>
            </w:r>
            <w:proofErr w:type="spellEnd"/>
            <w:r w:rsidRPr="00A17C49">
              <w:rPr>
                <w:rFonts w:ascii="Times New Roman" w:hAnsi="Times New Roman" w:cs="Times New Roman"/>
                <w:sz w:val="24"/>
                <w:szCs w:val="24"/>
              </w:rPr>
              <w:t xml:space="preserve"> – оценка по критерию «Опыт выполнения аналогичных работ» i-</w:t>
            </w:r>
            <w:proofErr w:type="spellStart"/>
            <w:r w:rsidRPr="00A17C49">
              <w:rPr>
                <w:rFonts w:ascii="Times New Roman" w:hAnsi="Times New Roman" w:cs="Times New Roman"/>
                <w:sz w:val="24"/>
                <w:szCs w:val="24"/>
              </w:rPr>
              <w:t>го</w:t>
            </w:r>
            <w:proofErr w:type="spellEnd"/>
            <w:r w:rsidRPr="00A17C49">
              <w:rPr>
                <w:rFonts w:ascii="Times New Roman" w:hAnsi="Times New Roman" w:cs="Times New Roman"/>
                <w:sz w:val="24"/>
                <w:szCs w:val="24"/>
              </w:rPr>
              <w:t xml:space="preserve"> участника процедуры закупки, баллы</w:t>
            </w:r>
          </w:p>
          <w:p w14:paraId="55C234B2" w14:textId="77777777" w:rsidR="00582BAD" w:rsidRPr="00A17C49" w:rsidRDefault="00582BAD" w:rsidP="009A380A">
            <w:pPr>
              <w:spacing w:after="0" w:line="23" w:lineRule="atLeast"/>
              <w:jc w:val="both"/>
              <w:rPr>
                <w:rFonts w:ascii="Times New Roman" w:hAnsi="Times New Roman" w:cs="Times New Roman"/>
                <w:sz w:val="24"/>
                <w:szCs w:val="24"/>
              </w:rPr>
            </w:pP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vertAlign w:val="subscript"/>
              </w:rPr>
              <w:t xml:space="preserve"> </w:t>
            </w:r>
            <w:r w:rsidRPr="00A17C49">
              <w:rPr>
                <w:rFonts w:ascii="Times New Roman" w:hAnsi="Times New Roman" w:cs="Times New Roman"/>
                <w:sz w:val="24"/>
                <w:szCs w:val="24"/>
              </w:rPr>
              <w:t>равно:</w:t>
            </w:r>
          </w:p>
          <w:p w14:paraId="166C6E7A" w14:textId="17C2833B" w:rsidR="00582BAD" w:rsidRPr="009957A9" w:rsidRDefault="00582BAD" w:rsidP="009A380A">
            <w:pPr>
              <w:spacing w:after="0" w:line="23" w:lineRule="atLeast"/>
              <w:jc w:val="both"/>
              <w:rPr>
                <w:rFonts w:ascii="Times New Roman" w:hAnsi="Times New Roman" w:cs="Times New Roman"/>
                <w:b/>
                <w:i/>
                <w:sz w:val="24"/>
                <w:szCs w:val="24"/>
              </w:rPr>
            </w:pPr>
            <w:r w:rsidRPr="009957A9">
              <w:rPr>
                <w:rFonts w:ascii="Times New Roman" w:hAnsi="Times New Roman" w:cs="Times New Roman"/>
                <w:sz w:val="24"/>
                <w:szCs w:val="24"/>
              </w:rPr>
              <w:t>при опыте (0-</w:t>
            </w:r>
            <w:r w:rsidR="00A522FE">
              <w:rPr>
                <w:rFonts w:ascii="Times New Roman" w:hAnsi="Times New Roman" w:cs="Times New Roman"/>
                <w:sz w:val="24"/>
                <w:szCs w:val="24"/>
              </w:rPr>
              <w:t>3</w:t>
            </w:r>
            <w:r w:rsidRPr="009957A9">
              <w:rPr>
                <w:rFonts w:ascii="Times New Roman" w:hAnsi="Times New Roman" w:cs="Times New Roman"/>
                <w:sz w:val="24"/>
                <w:szCs w:val="24"/>
              </w:rPr>
              <w:t xml:space="preserve"> Договор</w:t>
            </w:r>
            <w:r w:rsidR="004F3A24" w:rsidRPr="009957A9">
              <w:rPr>
                <w:rFonts w:ascii="Times New Roman" w:hAnsi="Times New Roman" w:cs="Times New Roman"/>
                <w:sz w:val="24"/>
                <w:szCs w:val="24"/>
              </w:rPr>
              <w:t>ов</w:t>
            </w:r>
            <w:r w:rsidRPr="009957A9">
              <w:rPr>
                <w:rFonts w:ascii="Times New Roman" w:hAnsi="Times New Roman" w:cs="Times New Roman"/>
                <w:sz w:val="24"/>
                <w:szCs w:val="24"/>
              </w:rPr>
              <w:t xml:space="preserve">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0 баллов.</w:t>
            </w:r>
          </w:p>
          <w:p w14:paraId="58D701AE" w14:textId="72930233" w:rsidR="00582BAD" w:rsidRPr="009957A9" w:rsidRDefault="00582BAD" w:rsidP="009A380A">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A522FE">
              <w:rPr>
                <w:rFonts w:ascii="Times New Roman" w:hAnsi="Times New Roman" w:cs="Times New Roman"/>
                <w:sz w:val="24"/>
                <w:szCs w:val="24"/>
              </w:rPr>
              <w:t>4</w:t>
            </w:r>
            <w:r w:rsidR="004F3A24" w:rsidRPr="009957A9">
              <w:rPr>
                <w:rFonts w:ascii="Times New Roman" w:hAnsi="Times New Roman" w:cs="Times New Roman"/>
                <w:sz w:val="24"/>
                <w:szCs w:val="24"/>
              </w:rPr>
              <w:t>-</w:t>
            </w:r>
            <w:r w:rsidR="00A522FE">
              <w:rPr>
                <w:rFonts w:ascii="Times New Roman" w:hAnsi="Times New Roman" w:cs="Times New Roman"/>
                <w:sz w:val="24"/>
                <w:szCs w:val="24"/>
              </w:rPr>
              <w:t>10</w:t>
            </w:r>
            <w:r w:rsidR="006265A2" w:rsidRPr="009957A9">
              <w:rPr>
                <w:rFonts w:ascii="Times New Roman" w:hAnsi="Times New Roman" w:cs="Times New Roman"/>
                <w:sz w:val="24"/>
                <w:szCs w:val="24"/>
              </w:rPr>
              <w:t xml:space="preserve"> Договоров</w:t>
            </w:r>
            <w:r w:rsidRPr="009957A9">
              <w:rPr>
                <w:rFonts w:ascii="Times New Roman" w:hAnsi="Times New Roman" w:cs="Times New Roman"/>
                <w:sz w:val="24"/>
                <w:szCs w:val="24"/>
              </w:rPr>
              <w:t xml:space="preserve">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50 баллов,</w:t>
            </w:r>
          </w:p>
          <w:p w14:paraId="4B68555D" w14:textId="7B8B58D6" w:rsidR="00582BAD" w:rsidRPr="00A17C49" w:rsidRDefault="00582BAD" w:rsidP="009A380A">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A522FE">
              <w:rPr>
                <w:rFonts w:ascii="Times New Roman" w:hAnsi="Times New Roman" w:cs="Times New Roman"/>
                <w:b/>
                <w:sz w:val="24"/>
                <w:szCs w:val="24"/>
              </w:rPr>
              <w:t>11</w:t>
            </w:r>
            <w:r w:rsidRPr="009957A9">
              <w:rPr>
                <w:rFonts w:ascii="Times New Roman" w:hAnsi="Times New Roman" w:cs="Times New Roman"/>
                <w:sz w:val="24"/>
                <w:szCs w:val="24"/>
              </w:rPr>
              <w:t xml:space="preserve"> и более Договоров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100 баллов.</w:t>
            </w:r>
          </w:p>
          <w:p w14:paraId="7C9FB2DD" w14:textId="77777777" w:rsidR="00582BAD" w:rsidRPr="00A17C49" w:rsidRDefault="00582BAD" w:rsidP="009A380A">
            <w:pPr>
              <w:spacing w:after="0" w:line="23" w:lineRule="atLeast"/>
              <w:jc w:val="both"/>
              <w:rPr>
                <w:rFonts w:ascii="Times New Roman" w:hAnsi="Times New Roman" w:cs="Times New Roman"/>
                <w:sz w:val="24"/>
                <w:szCs w:val="24"/>
              </w:rPr>
            </w:pPr>
          </w:p>
        </w:tc>
      </w:tr>
    </w:tbl>
    <w:p w14:paraId="5FCB2478" w14:textId="77777777" w:rsidR="00E97B14" w:rsidRPr="00D337B1" w:rsidRDefault="00E97B14" w:rsidP="009A380A">
      <w:pPr>
        <w:spacing w:after="0" w:line="240" w:lineRule="auto"/>
        <w:jc w:val="center"/>
        <w:outlineLvl w:val="1"/>
        <w:rPr>
          <w:rFonts w:ascii="Times New Roman" w:hAnsi="Times New Roman" w:cs="Times New Roman"/>
        </w:rPr>
      </w:pPr>
    </w:p>
    <w:bookmarkEnd w:id="408"/>
    <w:p w14:paraId="09855F04" w14:textId="77777777" w:rsidR="009A380A" w:rsidRDefault="009A380A" w:rsidP="009A380A">
      <w:pPr>
        <w:spacing w:after="0" w:line="240" w:lineRule="auto"/>
        <w:jc w:val="center"/>
        <w:outlineLvl w:val="1"/>
        <w:rPr>
          <w:rFonts w:ascii="Times New Roman" w:hAnsi="Times New Roman" w:cs="Times New Roman"/>
          <w:b/>
          <w:sz w:val="24"/>
        </w:rPr>
      </w:pPr>
    </w:p>
    <w:p w14:paraId="6AAA569E" w14:textId="77777777" w:rsidR="00A43647" w:rsidRDefault="00A43647" w:rsidP="009A380A">
      <w:pPr>
        <w:spacing w:after="0" w:line="240" w:lineRule="auto"/>
        <w:jc w:val="center"/>
        <w:outlineLvl w:val="1"/>
        <w:rPr>
          <w:rFonts w:ascii="Times New Roman" w:hAnsi="Times New Roman" w:cs="Times New Roman"/>
          <w:b/>
          <w:sz w:val="24"/>
        </w:rPr>
      </w:pPr>
    </w:p>
    <w:p w14:paraId="23C9DA25" w14:textId="77777777" w:rsidR="00A43647" w:rsidRDefault="00A43647" w:rsidP="009A380A">
      <w:pPr>
        <w:spacing w:after="0" w:line="240" w:lineRule="auto"/>
        <w:jc w:val="center"/>
        <w:outlineLvl w:val="1"/>
        <w:rPr>
          <w:rFonts w:ascii="Times New Roman" w:hAnsi="Times New Roman" w:cs="Times New Roman"/>
          <w:b/>
          <w:sz w:val="24"/>
        </w:rPr>
      </w:pPr>
    </w:p>
    <w:p w14:paraId="11C282C1" w14:textId="77777777"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bookmarkStart w:id="409" w:name="_GoBack"/>
      <w:bookmarkEnd w:id="409"/>
    </w:p>
    <w:p w14:paraId="5E00AA6D" w14:textId="77777777" w:rsidR="00DD634B" w:rsidRPr="00D337B1" w:rsidRDefault="00DD634B" w:rsidP="00DD634B">
      <w:pPr>
        <w:pStyle w:val="afff6"/>
        <w:spacing w:after="0"/>
        <w:outlineLvl w:val="9"/>
        <w:rPr>
          <w:lang w:val="ru"/>
        </w:rPr>
      </w:pPr>
      <w:r w:rsidRPr="00D337B1">
        <w:rPr>
          <w:lang w:val="ru"/>
        </w:rPr>
        <w:lastRenderedPageBreak/>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14249400" w14:textId="77777777" w:rsidR="009D4B0C" w:rsidRPr="009D4B0C" w:rsidRDefault="009D4B0C" w:rsidP="009D4B0C">
            <w:pPr>
              <w:pStyle w:val="aff5"/>
              <w:ind w:left="142" w:right="140" w:firstLine="567"/>
              <w:jc w:val="both"/>
              <w:rPr>
                <w:rFonts w:ascii="Times New Roman" w:eastAsiaTheme="minorHAnsi" w:hAnsi="Times New Roman"/>
                <w:sz w:val="24"/>
                <w:szCs w:val="24"/>
                <w:lang w:eastAsia="en-US"/>
              </w:rPr>
            </w:pPr>
            <w:r w:rsidRPr="009D4B0C">
              <w:rPr>
                <w:rFonts w:ascii="Times New Roman" w:eastAsiaTheme="minorHAnsi" w:hAnsi="Times New Roman"/>
                <w:sz w:val="24"/>
                <w:szCs w:val="24"/>
                <w:lang w:eastAsia="en-US"/>
              </w:rPr>
              <w:t>Монтаж системы контроля и управления доступом (турникет) в офисном здан</w:t>
            </w:r>
            <w:proofErr w:type="gramStart"/>
            <w:r w:rsidRPr="009D4B0C">
              <w:rPr>
                <w:rFonts w:ascii="Times New Roman" w:eastAsiaTheme="minorHAnsi" w:hAnsi="Times New Roman"/>
                <w:sz w:val="24"/>
                <w:szCs w:val="24"/>
                <w:lang w:eastAsia="en-US"/>
              </w:rPr>
              <w:t>ии АО</w:t>
            </w:r>
            <w:proofErr w:type="gramEnd"/>
            <w:r w:rsidRPr="009D4B0C">
              <w:rPr>
                <w:rFonts w:ascii="Times New Roman" w:eastAsiaTheme="minorHAnsi" w:hAnsi="Times New Roman"/>
                <w:sz w:val="24"/>
                <w:szCs w:val="24"/>
                <w:lang w:eastAsia="en-US"/>
              </w:rPr>
              <w:t xml:space="preserve"> «ВТЭ» по адресу: Ленинградская область, Выборгский район, г. Выборг, ул. Сухова, д.2</w:t>
            </w:r>
          </w:p>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7C5D5D7D" w:rsidR="00DD634B" w:rsidRPr="00B166E3" w:rsidRDefault="00DD634B" w:rsidP="00094BB1">
            <w:pPr>
              <w:spacing w:after="0"/>
              <w:jc w:val="center"/>
              <w:rPr>
                <w:rFonts w:ascii="Times New Roman" w:eastAsia="MS Gothic" w:hAnsi="Times New Roman"/>
                <w:bCs/>
                <w:lang w:val="ru"/>
              </w:rPr>
            </w:pPr>
            <w:r>
              <w:rPr>
                <w:rFonts w:ascii="Times New Roman" w:eastAsia="MS Gothic" w:hAnsi="Times New Roman"/>
                <w:bCs/>
                <w:lang w:val="ru"/>
              </w:rPr>
              <w:t>1</w:t>
            </w:r>
          </w:p>
        </w:tc>
        <w:tc>
          <w:tcPr>
            <w:tcW w:w="1741" w:type="dxa"/>
          </w:tcPr>
          <w:p w14:paraId="19AE3749" w14:textId="38073B4C" w:rsidR="00DD634B" w:rsidRPr="00B166E3" w:rsidRDefault="009D4B0C" w:rsidP="00094BB1">
            <w:pPr>
              <w:spacing w:after="0"/>
              <w:jc w:val="center"/>
              <w:rPr>
                <w:rFonts w:ascii="Times New Roman" w:eastAsia="MS Gothic" w:hAnsi="Times New Roman"/>
                <w:bCs/>
                <w:lang w:val="ru"/>
              </w:rPr>
            </w:pPr>
            <w:r>
              <w:rPr>
                <w:rFonts w:ascii="Times New Roman" w:eastAsia="MS Gothic" w:hAnsi="Times New Roman"/>
                <w:bCs/>
                <w:lang w:val="ru"/>
              </w:rPr>
              <w:t>233 000,00</w:t>
            </w:r>
          </w:p>
        </w:tc>
        <w:tc>
          <w:tcPr>
            <w:tcW w:w="1829" w:type="dxa"/>
          </w:tcPr>
          <w:p w14:paraId="4B8B9EB2" w14:textId="459397F3" w:rsidR="00DD634B" w:rsidRPr="0086632C" w:rsidRDefault="009D4B0C" w:rsidP="00094BB1">
            <w:pPr>
              <w:spacing w:after="0"/>
              <w:jc w:val="center"/>
              <w:rPr>
                <w:rFonts w:ascii="Times New Roman" w:eastAsia="MS Gothic" w:hAnsi="Times New Roman"/>
                <w:b/>
                <w:bCs/>
                <w:lang w:val="ru"/>
              </w:rPr>
            </w:pPr>
            <w:r>
              <w:rPr>
                <w:rFonts w:ascii="Times New Roman" w:eastAsia="MS Gothic" w:hAnsi="Times New Roman"/>
                <w:b/>
                <w:bCs/>
                <w:lang w:val="ru"/>
              </w:rPr>
              <w:t>233 000,00</w:t>
            </w: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04B0C0AA" w:rsidR="00DD634B" w:rsidRPr="0086632C" w:rsidRDefault="009D4B0C" w:rsidP="00094BB1">
            <w:pPr>
              <w:spacing w:after="0"/>
              <w:jc w:val="center"/>
              <w:rPr>
                <w:rFonts w:ascii="Times New Roman" w:eastAsia="MS Gothic" w:hAnsi="Times New Roman"/>
                <w:b/>
                <w:bCs/>
                <w:lang w:val="ru"/>
              </w:rPr>
            </w:pPr>
            <w:r>
              <w:rPr>
                <w:rFonts w:ascii="Times New Roman" w:eastAsia="MS Gothic" w:hAnsi="Times New Roman"/>
                <w:b/>
                <w:bCs/>
                <w:lang w:val="ru"/>
              </w:rPr>
              <w:t>233 000,00</w:t>
            </w: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36110C49" w:rsidR="00DD634B" w:rsidRDefault="00396EDD" w:rsidP="00094BB1">
            <w:pPr>
              <w:spacing w:after="0"/>
              <w:jc w:val="center"/>
              <w:rPr>
                <w:rFonts w:ascii="Times New Roman" w:eastAsia="MS Gothic" w:hAnsi="Times New Roman"/>
                <w:b/>
                <w:bCs/>
                <w:lang w:val="ru"/>
              </w:rPr>
            </w:pPr>
            <w:r>
              <w:rPr>
                <w:rFonts w:ascii="Times New Roman" w:eastAsia="MS Gothic" w:hAnsi="Times New Roman"/>
                <w:b/>
                <w:bCs/>
                <w:lang w:val="ru"/>
              </w:rPr>
              <w:t>38 833,33</w:t>
            </w: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10" w:name="_Ref414276712"/>
      <w:bookmarkStart w:id="411" w:name="_Ref414291069"/>
      <w:bookmarkStart w:id="412" w:name="_Toc415874697"/>
      <w:bookmarkStart w:id="413" w:name="_Toc518558340"/>
      <w:bookmarkStart w:id="414" w:name="_Ref314161369"/>
      <w:r w:rsidRPr="00D337B1">
        <w:rPr>
          <w:rFonts w:eastAsia="MS Gothic"/>
          <w:lang w:val="ru"/>
        </w:rPr>
        <w:lastRenderedPageBreak/>
        <w:t>РАЗДЕЛ 7. ОБРАЗЦЫ ФОРМ ДОКУМЕНТОВ, ВКЛЮЧАЕМЫХ В ЗАЯВКУ</w:t>
      </w:r>
      <w:bookmarkEnd w:id="410"/>
      <w:bookmarkEnd w:id="411"/>
      <w:bookmarkEnd w:id="412"/>
      <w:bookmarkEnd w:id="413"/>
      <w:r w:rsidRPr="00D337B1">
        <w:rPr>
          <w:rFonts w:eastAsia="MS Gothic"/>
          <w:lang w:val="ru"/>
        </w:rPr>
        <w:t xml:space="preserve"> </w:t>
      </w:r>
      <w:bookmarkEnd w:id="414"/>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14:paraId="3A49740A" w14:textId="77777777" w:rsidR="00981DE4" w:rsidRPr="00D337B1" w:rsidRDefault="00981DE4" w:rsidP="009A380A">
      <w:pPr>
        <w:pStyle w:val="a0"/>
        <w:numPr>
          <w:ilvl w:val="0"/>
          <w:numId w:val="0"/>
        </w:numPr>
        <w:spacing w:before="0" w:after="0"/>
      </w:pPr>
      <w:r w:rsidRPr="00D337B1">
        <w:t>7.1 (</w:t>
      </w:r>
      <w:bookmarkEnd w:id="415"/>
      <w:r w:rsidRPr="00D337B1">
        <w:t>Форма 1) Письмо о подаче заявки</w:t>
      </w:r>
      <w:bookmarkEnd w:id="416"/>
      <w:bookmarkEnd w:id="417"/>
      <w:bookmarkEnd w:id="418"/>
      <w:bookmarkEnd w:id="419"/>
      <w:bookmarkEnd w:id="420"/>
      <w:bookmarkEnd w:id="421"/>
    </w:p>
    <w:p w14:paraId="2EF574EE" w14:textId="77777777" w:rsidR="00981DE4" w:rsidRPr="00D337B1" w:rsidRDefault="00981DE4" w:rsidP="00A522FE">
      <w:pPr>
        <w:pStyle w:val="a1"/>
        <w:numPr>
          <w:ilvl w:val="2"/>
          <w:numId w:val="3"/>
        </w:numPr>
        <w:ind w:left="1021" w:hanging="1021"/>
        <w:outlineLvl w:val="9"/>
      </w:pPr>
      <w:bookmarkStart w:id="422" w:name="_Toc311975355"/>
      <w:r w:rsidRPr="00D337B1">
        <w:t>Форма письма о подаче заявки</w:t>
      </w:r>
    </w:p>
    <w:p w14:paraId="1993AB60" w14:textId="1D59624F"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23</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C24245">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3" w:name="_Hlt440565644"/>
      <w:bookmarkEnd w:id="423"/>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lastRenderedPageBreak/>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rsidRPr="009957A9">
        <w:lastRenderedPageBreak/>
        <w:t>7.2 (Форма 2) Технико-коммерческое предложение</w:t>
      </w:r>
      <w:bookmarkEnd w:id="430"/>
      <w:bookmarkEnd w:id="431"/>
      <w:bookmarkEnd w:id="432"/>
      <w:bookmarkEnd w:id="433"/>
    </w:p>
    <w:p w14:paraId="3BA3138C" w14:textId="77777777" w:rsidR="00582BAD" w:rsidRPr="00D337B1" w:rsidRDefault="00582BAD" w:rsidP="009A380A">
      <w:pPr>
        <w:pStyle w:val="a1"/>
        <w:numPr>
          <w:ilvl w:val="0"/>
          <w:numId w:val="0"/>
        </w:numPr>
        <w:outlineLvl w:val="9"/>
        <w:rPr>
          <w:lang w:val="ru"/>
        </w:rPr>
      </w:pPr>
      <w:bookmarkStart w:id="434" w:name="_Toc311975357"/>
      <w:r w:rsidRPr="00D337B1">
        <w:rPr>
          <w:lang w:val="ru"/>
        </w:rPr>
        <w:t xml:space="preserve">7.2.1 Форма Технико-коммерческого предложения </w:t>
      </w:r>
      <w:bookmarkEnd w:id="434"/>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5BBB36FD" w14:textId="45325285" w:rsidR="00582BAD" w:rsidRDefault="00582BAD"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napToGrid w:val="0"/>
          <w:sz w:val="24"/>
        </w:rPr>
        <w:t xml:space="preserve">Настоящим мы подтверждаем, что согласны выполнить </w:t>
      </w:r>
      <w:r w:rsidR="00B91276" w:rsidRPr="00B91276">
        <w:rPr>
          <w:rFonts w:ascii="Times New Roman" w:hAnsi="Times New Roman" w:cs="Times New Roman"/>
          <w:sz w:val="24"/>
          <w:szCs w:val="24"/>
        </w:rPr>
        <w:t>монтажные и пусконаладочные работы систем пожарной сигнализации и оповещения и управления эвакуацией людей при пожаре и системы передачи извещений в котельной по адресу: Ленинградская область, Выборгский район, Красносельское СП, поселок Коробицыно</w:t>
      </w:r>
      <w:r w:rsidR="00B91276">
        <w:rPr>
          <w:rFonts w:ascii="Times New Roman" w:hAnsi="Times New Roman" w:cs="Times New Roman"/>
          <w:sz w:val="24"/>
          <w:szCs w:val="24"/>
        </w:rPr>
        <w:t xml:space="preserve">, </w:t>
      </w:r>
      <w:r w:rsidRPr="007752BB">
        <w:rPr>
          <w:rFonts w:ascii="Times New Roman" w:hAnsi="Times New Roman" w:cs="Times New Roman"/>
          <w:snapToGrid w:val="0"/>
          <w:sz w:val="24"/>
        </w:rPr>
        <w:t>полностью соответствующие требованиям Заказчика</w:t>
      </w:r>
      <w:r w:rsidR="00EE2DA5" w:rsidRPr="007752BB">
        <w:rPr>
          <w:rFonts w:ascii="Times New Roman" w:hAnsi="Times New Roman" w:cs="Times New Roman"/>
          <w:snapToGrid w:val="0"/>
          <w:sz w:val="24"/>
        </w:rPr>
        <w:t xml:space="preserve"> и проектной документации 067-19-ПС</w:t>
      </w:r>
      <w:r w:rsidR="00C407D1">
        <w:rPr>
          <w:rFonts w:ascii="Times New Roman" w:hAnsi="Times New Roman" w:cs="Times New Roman"/>
          <w:snapToGrid w:val="0"/>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15EF6A15"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Декларации</w:t>
      </w:r>
      <w:r>
        <w:rPr>
          <w:rFonts w:ascii="Times New Roman" w:hAnsi="Times New Roman" w:cs="Times New Roman"/>
          <w:snapToGrid w:val="0"/>
          <w:sz w:val="24"/>
        </w:rPr>
        <w:t xml:space="preserve"> локальный сметный расчет </w:t>
      </w:r>
      <w:r w:rsidR="00A17C49">
        <w:rPr>
          <w:rFonts w:ascii="Times New Roman" w:hAnsi="Times New Roman" w:cs="Times New Roman"/>
          <w:snapToGrid w:val="0"/>
          <w:sz w:val="24"/>
        </w:rPr>
        <w:t>(Смета</w:t>
      </w:r>
      <w:r>
        <w:rPr>
          <w:rFonts w:ascii="Times New Roman" w:hAnsi="Times New Roman" w:cs="Times New Roman"/>
          <w:snapToGrid w:val="0"/>
          <w:sz w:val="24"/>
        </w:rPr>
        <w:t>)</w:t>
      </w:r>
      <w:r w:rsidR="00C407D1">
        <w:rPr>
          <w:rFonts w:ascii="Times New Roman" w:hAnsi="Times New Roman" w:cs="Times New Roman"/>
          <w:snapToGrid w:val="0"/>
          <w:sz w:val="24"/>
        </w:rPr>
        <w:t xml:space="preserve">,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работ, содержание работ и другие, предъявляемые к работам, требования</w:t>
      </w:r>
      <w:r w:rsidR="00C407D1">
        <w:rPr>
          <w:rFonts w:ascii="Times New Roman" w:hAnsi="Times New Roman"/>
          <w:bCs/>
          <w:sz w:val="24"/>
          <w:szCs w:val="24"/>
        </w:rPr>
        <w:t>.</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42C6F809" w14:textId="1B00742C" w:rsidR="00701DBD" w:rsidRPr="009957A9" w:rsidRDefault="00701DBD" w:rsidP="009A380A">
      <w:pPr>
        <w:pStyle w:val="afff8"/>
        <w:jc w:val="left"/>
      </w:pPr>
      <w:r w:rsidRPr="009957A9">
        <w:t xml:space="preserve">7.3 (Форма 3) </w:t>
      </w:r>
      <w:r w:rsidR="007752BB" w:rsidRPr="009957A9">
        <w:t xml:space="preserve">Справка о наличии опыта </w:t>
      </w:r>
    </w:p>
    <w:p w14:paraId="66264004" w14:textId="77777777" w:rsidR="00701DBD" w:rsidRPr="00D337B1" w:rsidRDefault="00701DBD" w:rsidP="009A380A">
      <w:pPr>
        <w:pStyle w:val="a0"/>
        <w:numPr>
          <w:ilvl w:val="0"/>
          <w:numId w:val="0"/>
        </w:numPr>
        <w:spacing w:before="0" w:after="0"/>
      </w:pPr>
    </w:p>
    <w:p w14:paraId="6472D5FB" w14:textId="77777777" w:rsidR="00EE42F2" w:rsidRPr="00D337B1" w:rsidRDefault="00EE42F2" w:rsidP="009A380A">
      <w:pPr>
        <w:pStyle w:val="afff8"/>
      </w:pPr>
      <w:r w:rsidRPr="00D337B1">
        <w:t xml:space="preserve">СПРАВКА О НАЛИЧИИ ОПЫТА </w:t>
      </w:r>
    </w:p>
    <w:p w14:paraId="0F903524" w14:textId="3D8EA542" w:rsidR="00EE42F2" w:rsidRDefault="00B91276" w:rsidP="00B91276">
      <w:pPr>
        <w:spacing w:after="0" w:line="240" w:lineRule="auto"/>
        <w:rPr>
          <w:rFonts w:ascii="Times New Roman" w:eastAsia="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eastAsia="Times New Roman" w:hAnsi="Times New Roman" w:cs="Times New Roman"/>
          <w:sz w:val="24"/>
        </w:rPr>
        <w:t xml:space="preserve"> </w:t>
      </w:r>
    </w:p>
    <w:p w14:paraId="2466AC92" w14:textId="44138799" w:rsidR="00B91276" w:rsidRDefault="00B91276" w:rsidP="00B91276">
      <w:pPr>
        <w:pBdr>
          <w:bottom w:val="single" w:sz="4" w:space="1" w:color="auto"/>
        </w:pBdr>
        <w:spacing w:after="0" w:line="240" w:lineRule="auto"/>
        <w:rPr>
          <w:rFonts w:ascii="Times New Roman" w:eastAsia="Times New Roman" w:hAnsi="Times New Roman" w:cs="Times New Roman"/>
          <w:sz w:val="24"/>
        </w:rPr>
      </w:pPr>
    </w:p>
    <w:p w14:paraId="3C45E142" w14:textId="77777777" w:rsidR="00B91276" w:rsidRPr="00D337B1" w:rsidRDefault="00B91276" w:rsidP="00B91276">
      <w:pPr>
        <w:spacing w:after="0" w:line="240" w:lineRule="auto"/>
        <w:rPr>
          <w:rFonts w:ascii="Times New Roman" w:eastAsia="Times New Roman" w:hAnsi="Times New Roman" w:cs="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RPr="00D337B1" w14:paraId="5D087016"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A5361F3"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bookmarkStart w:id="435" w:name="_Toc311975376"/>
            <w:r w:rsidRPr="00D337B1">
              <w:rPr>
                <w:rFonts w:ascii="Times New Roman" w:hAnsi="Times New Roman" w:cs="Times New Roman"/>
                <w:snapToGrid w:val="0"/>
                <w:sz w:val="20"/>
              </w:rPr>
              <w:t>№</w:t>
            </w:r>
            <w:r w:rsidRPr="00D337B1">
              <w:rPr>
                <w:rFonts w:ascii="Times New Roman" w:hAnsi="Times New Roman" w:cs="Times New Roman"/>
                <w:snapToGrid w:val="0"/>
                <w:sz w:val="20"/>
              </w:rPr>
              <w:br/>
            </w:r>
            <w:proofErr w:type="gramStart"/>
            <w:r w:rsidRPr="00D337B1">
              <w:rPr>
                <w:rFonts w:ascii="Times New Roman" w:hAnsi="Times New Roman" w:cs="Times New Roman"/>
                <w:snapToGrid w:val="0"/>
                <w:sz w:val="20"/>
              </w:rPr>
              <w:t>п</w:t>
            </w:r>
            <w:proofErr w:type="gramEnd"/>
            <w:r w:rsidRPr="00D337B1">
              <w:rPr>
                <w:rFonts w:ascii="Times New Roman" w:hAnsi="Times New Roman" w:cs="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5BE15FC6"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7024071E"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Заказчик</w:t>
            </w:r>
            <w:r w:rsidRPr="00D337B1">
              <w:rPr>
                <w:rFonts w:ascii="Times New Roman" w:hAnsi="Times New Roman" w:cs="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31320216" w14:textId="5DC4F360"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 xml:space="preserve">Номер, предмет и содержание </w:t>
            </w:r>
            <w:r w:rsidRPr="00D337B1">
              <w:rPr>
                <w:rFonts w:ascii="Times New Roman" w:hAnsi="Times New Roman" w:cs="Times New Roman"/>
                <w:b/>
                <w:snapToGrid w:val="0"/>
                <w:sz w:val="20"/>
              </w:rPr>
              <w:t>договора</w:t>
            </w:r>
          </w:p>
        </w:tc>
        <w:tc>
          <w:tcPr>
            <w:tcW w:w="1021" w:type="dxa"/>
            <w:tcBorders>
              <w:top w:val="single" w:sz="4" w:space="0" w:color="auto"/>
              <w:left w:val="single" w:sz="4" w:space="0" w:color="auto"/>
              <w:bottom w:val="single" w:sz="4" w:space="0" w:color="auto"/>
              <w:right w:val="single" w:sz="4" w:space="0" w:color="auto"/>
            </w:tcBorders>
            <w:hideMark/>
          </w:tcPr>
          <w:p w14:paraId="6686C6F4"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5B8B6AFC"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0E94386A"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6744FF71"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(да/нет)</w:t>
            </w:r>
          </w:p>
        </w:tc>
      </w:tr>
      <w:tr w:rsidR="00EE42F2" w:rsidRPr="00D337B1" w14:paraId="7DF5437D"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7C0D442"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2B9BC0C5"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113F0269"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394C3C81"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CB9E9D8"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34CDA29"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765A36CD"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7</w:t>
            </w:r>
          </w:p>
        </w:tc>
      </w:tr>
      <w:tr w:rsidR="00EE42F2" w:rsidRPr="00D337B1" w14:paraId="24DBE036"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52B1DB4" w14:textId="77777777" w:rsidR="00EE42F2" w:rsidRPr="00D337B1" w:rsidRDefault="00EE42F2" w:rsidP="00A522FE">
            <w:pPr>
              <w:numPr>
                <w:ilvl w:val="0"/>
                <w:numId w:val="13"/>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1F4FA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63F2AD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05B0891"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F647EB1"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D5D01DF"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41DC359"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1811A03A"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223537E8" w14:textId="77777777" w:rsidR="00EE42F2" w:rsidRPr="00D337B1" w:rsidRDefault="00EE42F2" w:rsidP="00A522FE">
            <w:pPr>
              <w:numPr>
                <w:ilvl w:val="0"/>
                <w:numId w:val="13"/>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EAE934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A54D60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3A365BD"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E83016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D92B3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05C1800"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491027D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73C9E05" w14:textId="77777777" w:rsidR="00EE42F2" w:rsidRPr="00D337B1" w:rsidRDefault="00EE42F2" w:rsidP="00A522FE">
            <w:pPr>
              <w:numPr>
                <w:ilvl w:val="0"/>
                <w:numId w:val="13"/>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B87148F"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82C9DC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2AD771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3BE961A"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191611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46ED72"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5E8465F6"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0BD680CA" w14:textId="77777777" w:rsidR="00EE42F2" w:rsidRPr="00D337B1" w:rsidRDefault="00EE42F2" w:rsidP="00A522FE">
            <w:pPr>
              <w:numPr>
                <w:ilvl w:val="0"/>
                <w:numId w:val="13"/>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F1772A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195CC5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ACC88AE"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A4771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778B64C"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CF64366"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74972F7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18487A44" w14:textId="77777777" w:rsidR="00EE42F2" w:rsidRPr="00D337B1" w:rsidRDefault="00EE42F2" w:rsidP="00A522FE">
            <w:pPr>
              <w:numPr>
                <w:ilvl w:val="0"/>
                <w:numId w:val="13"/>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F874BC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4722F2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B872D80"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BE974F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39366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E8948A"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5362B7E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67061245" w14:textId="77777777" w:rsidR="00EE42F2" w:rsidRPr="00D337B1" w:rsidRDefault="00EE42F2" w:rsidP="009A380A">
            <w:pPr>
              <w:spacing w:after="0"/>
              <w:ind w:left="57" w:right="57"/>
              <w:rPr>
                <w:rFonts w:ascii="Times New Roman" w:hAnsi="Times New Roman" w:cs="Times New Roman"/>
                <w:snapToGrid w:val="0"/>
                <w:sz w:val="20"/>
                <w:lang w:eastAsia="en-US"/>
              </w:rPr>
            </w:pPr>
            <w:r w:rsidRPr="00D337B1">
              <w:rPr>
                <w:rFonts w:ascii="Times New Roman" w:hAnsi="Times New Roman" w:cs="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6EF7DA1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575F22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08D7A7B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5449363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7B20B6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46BB746"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18A26A9E"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0D35A044" w14:textId="77777777" w:rsidR="00EE42F2" w:rsidRPr="00D337B1" w:rsidRDefault="00EE42F2" w:rsidP="009A380A">
            <w:pPr>
              <w:spacing w:after="0"/>
              <w:ind w:left="57" w:right="57"/>
              <w:jc w:val="right"/>
              <w:rPr>
                <w:rFonts w:ascii="Times New Roman" w:hAnsi="Times New Roman" w:cs="Times New Roman"/>
                <w:b/>
                <w:snapToGrid w:val="0"/>
                <w:sz w:val="20"/>
                <w:lang w:eastAsia="en-US"/>
              </w:rPr>
            </w:pPr>
            <w:r w:rsidRPr="00D337B1">
              <w:rPr>
                <w:rFonts w:ascii="Times New Roman" w:hAnsi="Times New Roman" w:cs="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5D51FC8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D51F79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C939A25" w14:textId="77777777" w:rsidR="00EE42F2" w:rsidRPr="00D337B1" w:rsidRDefault="00EE42F2" w:rsidP="009A380A">
            <w:pPr>
              <w:spacing w:after="0"/>
              <w:ind w:left="57" w:right="57"/>
              <w:rPr>
                <w:rFonts w:ascii="Times New Roman" w:hAnsi="Times New Roman" w:cs="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058D4BD2"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bl>
    <w:p w14:paraId="28DA6E45" w14:textId="5EC51BE4" w:rsidR="00C407D1" w:rsidRDefault="00C407D1" w:rsidP="00C407D1">
      <w:pPr>
        <w:pStyle w:val="a1"/>
        <w:numPr>
          <w:ilvl w:val="0"/>
          <w:numId w:val="0"/>
        </w:numPr>
        <w:ind w:left="1134"/>
        <w:outlineLvl w:val="9"/>
      </w:pPr>
    </w:p>
    <w:p w14:paraId="0902931B"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42D23053" w14:textId="77777777"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4ACBD6F7" w14:textId="77777777" w:rsidR="00C407D1" w:rsidRDefault="00C407D1" w:rsidP="00C407D1">
      <w:pPr>
        <w:pStyle w:val="a1"/>
        <w:numPr>
          <w:ilvl w:val="0"/>
          <w:numId w:val="0"/>
        </w:numPr>
        <w:ind w:left="1134"/>
        <w:outlineLvl w:val="9"/>
      </w:pPr>
    </w:p>
    <w:p w14:paraId="29E0F323" w14:textId="15563FCE" w:rsidR="00EE42F2" w:rsidRPr="00D337B1" w:rsidRDefault="00EE42F2" w:rsidP="00A522FE">
      <w:pPr>
        <w:pStyle w:val="a1"/>
        <w:numPr>
          <w:ilvl w:val="2"/>
          <w:numId w:val="3"/>
        </w:numPr>
        <w:outlineLvl w:val="9"/>
      </w:pPr>
      <w:r w:rsidRPr="00D337B1">
        <w:t>Инструкция по заполнению формы:</w:t>
      </w:r>
    </w:p>
    <w:p w14:paraId="35DC40FC" w14:textId="77777777" w:rsidR="00EE42F2" w:rsidRPr="00D337B1" w:rsidRDefault="00EE42F2" w:rsidP="00A522FE">
      <w:pPr>
        <w:pStyle w:val="a2"/>
        <w:numPr>
          <w:ilvl w:val="3"/>
          <w:numId w:val="3"/>
        </w:numPr>
        <w:outlineLvl w:val="9"/>
      </w:pPr>
      <w:r w:rsidRPr="00D337B1">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5DB5D105" w14:textId="77777777" w:rsidR="00EE42F2" w:rsidRPr="00D337B1" w:rsidRDefault="00EE42F2" w:rsidP="00A522FE">
      <w:pPr>
        <w:pStyle w:val="a2"/>
        <w:numPr>
          <w:ilvl w:val="3"/>
          <w:numId w:val="3"/>
        </w:numPr>
        <w:outlineLvl w:val="9"/>
      </w:pPr>
      <w:r w:rsidRPr="00D337B1">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2320A5FA" w14:textId="77777777" w:rsidR="00EE42F2" w:rsidRPr="00D337B1" w:rsidRDefault="00EE42F2" w:rsidP="00A522FE">
      <w:pPr>
        <w:pStyle w:val="a2"/>
        <w:numPr>
          <w:ilvl w:val="3"/>
          <w:numId w:val="3"/>
        </w:numPr>
        <w:outlineLvl w:val="9"/>
      </w:pPr>
      <w:r w:rsidRPr="00D337B1">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rsidRPr="00D337B1">
        <w:t>отношении</w:t>
      </w:r>
      <w:proofErr w:type="gramEnd"/>
      <w:r w:rsidRPr="00D337B1">
        <w:t xml:space="preserve"> которого заполняется данная форма.</w:t>
      </w:r>
    </w:p>
    <w:p w14:paraId="368C36A5" w14:textId="77777777" w:rsidR="00EE42F2" w:rsidRPr="00D337B1" w:rsidRDefault="00EE42F2" w:rsidP="00A522FE">
      <w:pPr>
        <w:pStyle w:val="a2"/>
        <w:numPr>
          <w:ilvl w:val="3"/>
          <w:numId w:val="3"/>
        </w:numPr>
        <w:outlineLvl w:val="9"/>
      </w:pPr>
      <w:r w:rsidRPr="00D337B1">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3C193514" w14:textId="77777777" w:rsidR="00EE42F2" w:rsidRPr="00D337B1" w:rsidRDefault="00EE42F2" w:rsidP="009A380A">
      <w:pPr>
        <w:pStyle w:val="2"/>
        <w:ind w:left="2382"/>
        <w:outlineLvl w:val="9"/>
      </w:pPr>
      <w:r w:rsidRPr="00D337B1">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E1611A4" w14:textId="77777777" w:rsidR="00EE42F2" w:rsidRPr="00D337B1" w:rsidRDefault="00EE42F2" w:rsidP="009A380A">
      <w:pPr>
        <w:pStyle w:val="2"/>
        <w:ind w:left="2382"/>
        <w:outlineLvl w:val="9"/>
      </w:pPr>
      <w:r w:rsidRPr="00D337B1">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1FAF7E19" w14:textId="77777777" w:rsidR="00EE42F2" w:rsidRPr="00D337B1" w:rsidRDefault="00EE42F2" w:rsidP="009A380A">
      <w:pPr>
        <w:pStyle w:val="2"/>
        <w:ind w:left="2382"/>
        <w:outlineLvl w:val="9"/>
      </w:pPr>
      <w:r w:rsidRPr="00D337B1">
        <w:t xml:space="preserve">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w:t>
      </w:r>
      <w:r w:rsidRPr="00D337B1">
        <w:lastRenderedPageBreak/>
        <w:t>значением «Отсутствует. Причина: рамочный договор без максимального значения цены такого договора».</w:t>
      </w:r>
    </w:p>
    <w:p w14:paraId="2A853D6E" w14:textId="77777777" w:rsidR="00EE42F2" w:rsidRPr="00D337B1" w:rsidRDefault="00EE42F2" w:rsidP="00A522FE">
      <w:pPr>
        <w:pStyle w:val="a2"/>
        <w:numPr>
          <w:ilvl w:val="3"/>
          <w:numId w:val="3"/>
        </w:numPr>
        <w:outlineLvl w:val="9"/>
      </w:pPr>
      <w:r w:rsidRPr="00D337B1">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54926F37" w14:textId="77777777" w:rsidR="00EE42F2" w:rsidRPr="00D337B1" w:rsidRDefault="00EE42F2" w:rsidP="00A522FE">
      <w:pPr>
        <w:pStyle w:val="a2"/>
        <w:numPr>
          <w:ilvl w:val="3"/>
          <w:numId w:val="3"/>
        </w:numPr>
        <w:outlineLvl w:val="9"/>
      </w:pPr>
      <w:r w:rsidRPr="00D337B1">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D337B1">
        <w:t>указанными</w:t>
      </w:r>
      <w:proofErr w:type="gramEnd"/>
      <w:r w:rsidRPr="00D337B1">
        <w:t xml:space="preserve"> в таком договоре.</w:t>
      </w:r>
    </w:p>
    <w:p w14:paraId="10C16B0C" w14:textId="77777777" w:rsidR="00EE42F2" w:rsidRPr="00D337B1" w:rsidRDefault="00EE42F2" w:rsidP="00A522FE">
      <w:pPr>
        <w:pStyle w:val="a2"/>
        <w:numPr>
          <w:ilvl w:val="3"/>
          <w:numId w:val="3"/>
        </w:numPr>
        <w:outlineLvl w:val="9"/>
      </w:pPr>
      <w:r w:rsidRPr="00D337B1">
        <w:t>Ячейки последней строки «ИТОГО» следует заполнять:</w:t>
      </w:r>
    </w:p>
    <w:p w14:paraId="67346B92" w14:textId="77777777" w:rsidR="00EE42F2" w:rsidRPr="00D337B1" w:rsidRDefault="00EE42F2" w:rsidP="009A380A">
      <w:pPr>
        <w:pStyle w:val="2"/>
        <w:ind w:left="2382"/>
        <w:outlineLvl w:val="9"/>
      </w:pPr>
      <w:r w:rsidRPr="00D337B1">
        <w:t>по столбцу 4 – указывая общее количество договоров, указанных участником закупки при заполнении данной формы;</w:t>
      </w:r>
    </w:p>
    <w:p w14:paraId="610FB36D" w14:textId="77777777" w:rsidR="00EE42F2" w:rsidRPr="00D337B1" w:rsidRDefault="00EE42F2" w:rsidP="009A380A">
      <w:pPr>
        <w:pStyle w:val="2"/>
        <w:ind w:left="2382"/>
        <w:outlineLvl w:val="9"/>
      </w:pPr>
      <w:r w:rsidRPr="00D337B1">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2635250" w14:textId="77777777" w:rsidR="00EE42F2" w:rsidRPr="00D337B1" w:rsidRDefault="00EE42F2" w:rsidP="009A380A">
      <w:pPr>
        <w:pStyle w:val="2"/>
        <w:ind w:left="2382"/>
        <w:outlineLvl w:val="9"/>
      </w:pPr>
      <w:r w:rsidRPr="00D337B1">
        <w:t>по столбцу 6 - не указывается (пустая ячейка);</w:t>
      </w:r>
    </w:p>
    <w:p w14:paraId="27598840" w14:textId="1BF8BFDC" w:rsidR="00EE42F2" w:rsidRDefault="00EE42F2" w:rsidP="009A380A">
      <w:pPr>
        <w:pStyle w:val="2"/>
        <w:ind w:left="2382"/>
        <w:outlineLvl w:val="9"/>
      </w:pPr>
      <w:r w:rsidRPr="00D337B1">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30CCDA24" w14:textId="77777777" w:rsidR="00EE42F2" w:rsidRPr="00D337B1" w:rsidRDefault="00EE42F2" w:rsidP="00A522FE">
      <w:pPr>
        <w:pStyle w:val="a2"/>
        <w:numPr>
          <w:ilvl w:val="3"/>
          <w:numId w:val="3"/>
        </w:numPr>
        <w:outlineLvl w:val="9"/>
      </w:pPr>
      <w:r w:rsidRPr="00D337B1">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36" w:name="_Toc418282229"/>
      <w:bookmarkStart w:id="437" w:name="_Toc418282236"/>
      <w:bookmarkEnd w:id="435"/>
      <w:bookmarkEnd w:id="436"/>
      <w:bookmarkEnd w:id="437"/>
      <w:r w:rsidRPr="00D337B1">
        <w:rPr>
          <w:b/>
          <w:u w:val="single"/>
        </w:rPr>
        <w:lastRenderedPageBreak/>
        <w:t xml:space="preserve">РАЗДЕЛ 8. </w:t>
      </w:r>
    </w:p>
    <w:p w14:paraId="540E3DB7" w14:textId="77777777" w:rsidR="007E1CA5" w:rsidRPr="00D337B1" w:rsidRDefault="007E1CA5" w:rsidP="009A380A">
      <w:pPr>
        <w:pStyle w:val="a6"/>
        <w:spacing w:after="0" w:line="240" w:lineRule="auto"/>
        <w:rPr>
          <w:rFonts w:ascii="Times New Roman" w:hAnsi="Times New Roman"/>
        </w:rPr>
      </w:pPr>
    </w:p>
    <w:p w14:paraId="634E3FC3" w14:textId="7B42D217"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p>
    <w:p w14:paraId="55F3C567" w14:textId="77777777" w:rsidR="00C366CE" w:rsidRPr="00D337B1" w:rsidRDefault="00C366CE" w:rsidP="009A380A">
      <w:pPr>
        <w:pStyle w:val="a6"/>
        <w:spacing w:after="0" w:line="240" w:lineRule="auto"/>
        <w:rPr>
          <w:rFonts w:ascii="Times New Roman" w:hAnsi="Times New Roman"/>
        </w:rPr>
      </w:pPr>
    </w:p>
    <w:p w14:paraId="54A77BFD" w14:textId="1E2A67FA" w:rsidR="00C366CE" w:rsidRDefault="001253A2"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
          <w:bCs/>
          <w:sz w:val="24"/>
          <w:szCs w:val="24"/>
        </w:rPr>
        <w:t xml:space="preserve">_______________, </w:t>
      </w:r>
      <w:r w:rsidR="00C366CE" w:rsidRPr="00EC69FE">
        <w:rPr>
          <w:rFonts w:ascii="Times New Roman" w:hAnsi="Times New Roman" w:cs="Times New Roman"/>
          <w:sz w:val="24"/>
          <w:szCs w:val="24"/>
        </w:rPr>
        <w:t>в лице ________________________</w:t>
      </w:r>
      <w:r w:rsidR="00C366CE" w:rsidRPr="00EC69FE">
        <w:rPr>
          <w:rFonts w:ascii="Times New Roman" w:hAnsi="Times New Roman" w:cs="Times New Roman"/>
          <w:b/>
          <w:bCs/>
          <w:sz w:val="24"/>
          <w:szCs w:val="24"/>
        </w:rPr>
        <w:t xml:space="preserve"> _____________________________, </w:t>
      </w:r>
      <w:r w:rsidR="00C366CE" w:rsidRPr="00EC69FE">
        <w:rPr>
          <w:rFonts w:ascii="Times New Roman" w:hAnsi="Times New Roman" w:cs="Times New Roman"/>
          <w:sz w:val="24"/>
          <w:szCs w:val="24"/>
        </w:rPr>
        <w:t xml:space="preserve">действующего на основании _________________, именуемого в дальнейшем </w:t>
      </w:r>
      <w:r w:rsidRPr="00EC69FE">
        <w:rPr>
          <w:rFonts w:ascii="Times New Roman" w:hAnsi="Times New Roman" w:cs="Times New Roman"/>
          <w:b/>
          <w:bCs/>
          <w:sz w:val="24"/>
          <w:szCs w:val="24"/>
        </w:rPr>
        <w:t>«</w:t>
      </w:r>
      <w:r w:rsidR="00C366CE" w:rsidRPr="00EC69FE">
        <w:rPr>
          <w:rFonts w:ascii="Times New Roman" w:hAnsi="Times New Roman" w:cs="Times New Roman"/>
          <w:b/>
          <w:bCs/>
          <w:sz w:val="24"/>
          <w:szCs w:val="24"/>
        </w:rPr>
        <w:t>Подрядчик</w:t>
      </w:r>
      <w:r w:rsidRPr="00EC69FE">
        <w:rPr>
          <w:rFonts w:ascii="Times New Roman" w:hAnsi="Times New Roman" w:cs="Times New Roman"/>
          <w:b/>
          <w:bCs/>
          <w:sz w:val="24"/>
          <w:szCs w:val="24"/>
        </w:rPr>
        <w:t>»</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 xml:space="preserve">с одной стороны и </w:t>
      </w:r>
      <w:r w:rsidR="00C366CE" w:rsidRPr="00EC69FE">
        <w:rPr>
          <w:rFonts w:ascii="Times New Roman" w:hAnsi="Times New Roman" w:cs="Times New Roman"/>
          <w:b/>
          <w:bCs/>
          <w:sz w:val="24"/>
          <w:szCs w:val="24"/>
          <w:u w:val="single"/>
        </w:rPr>
        <w:t>АО «Выборгтеплоэнерго»</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именуемое в дальнейшем «Заказчик», в лице генерального директора Кривоноса А.В.</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действующего на основании  Устава с другой стороны  (далее - Стороны, а по отдельности - Сторона) заключили настоящий договор о нижеследующем:</w:t>
      </w:r>
    </w:p>
    <w:p w14:paraId="6271560F" w14:textId="77777777" w:rsidR="004D0F83" w:rsidRPr="00EC69FE" w:rsidRDefault="004D0F83"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384C6DA8" w14:textId="53424FD3" w:rsidR="00C366CE" w:rsidRPr="004D0F83" w:rsidRDefault="00C366CE" w:rsidP="00A522FE">
      <w:pPr>
        <w:pStyle w:val="aff3"/>
        <w:numPr>
          <w:ilvl w:val="3"/>
          <w:numId w:val="13"/>
        </w:numPr>
        <w:shd w:val="clear" w:color="auto" w:fill="FFFFFF"/>
        <w:autoSpaceDE w:val="0"/>
        <w:autoSpaceDN w:val="0"/>
        <w:adjustRightInd w:val="0"/>
        <w:spacing w:after="0" w:line="240" w:lineRule="auto"/>
        <w:rPr>
          <w:rFonts w:ascii="Times New Roman" w:hAnsi="Times New Roman"/>
          <w:b/>
          <w:bCs/>
          <w:iCs/>
          <w:sz w:val="24"/>
          <w:szCs w:val="24"/>
        </w:rPr>
      </w:pPr>
      <w:r w:rsidRPr="004D0F83">
        <w:rPr>
          <w:rFonts w:ascii="Times New Roman" w:hAnsi="Times New Roman"/>
          <w:b/>
          <w:bCs/>
          <w:iCs/>
          <w:sz w:val="24"/>
          <w:szCs w:val="24"/>
        </w:rPr>
        <w:t>Предмет договора</w:t>
      </w:r>
    </w:p>
    <w:p w14:paraId="30FF7543" w14:textId="77777777" w:rsidR="004D0F83" w:rsidRPr="004D0F83" w:rsidRDefault="004D0F83" w:rsidP="004D0F83">
      <w:pPr>
        <w:shd w:val="clear" w:color="auto" w:fill="FFFFFF"/>
        <w:autoSpaceDE w:val="0"/>
        <w:autoSpaceDN w:val="0"/>
        <w:adjustRightInd w:val="0"/>
        <w:spacing w:after="0" w:line="240" w:lineRule="auto"/>
        <w:jc w:val="center"/>
        <w:rPr>
          <w:rFonts w:ascii="Times New Roman" w:hAnsi="Times New Roman"/>
          <w:b/>
          <w:bCs/>
          <w:iCs/>
          <w:sz w:val="24"/>
          <w:szCs w:val="24"/>
        </w:rPr>
      </w:pPr>
    </w:p>
    <w:p w14:paraId="0EAFCEB2" w14:textId="3443ECC2" w:rsidR="0042258E" w:rsidRDefault="00C366CE" w:rsidP="00DE70C6">
      <w:pPr>
        <w:pStyle w:val="aff5"/>
        <w:ind w:right="140"/>
        <w:rPr>
          <w:rFonts w:ascii="Times New Roman" w:eastAsiaTheme="minorHAnsi" w:hAnsi="Times New Roman"/>
          <w:b/>
          <w:sz w:val="24"/>
          <w:szCs w:val="24"/>
          <w:lang w:eastAsia="en-US"/>
        </w:rPr>
      </w:pPr>
      <w:r w:rsidRPr="00EC69FE">
        <w:rPr>
          <w:rFonts w:ascii="Times New Roman" w:hAnsi="Times New Roman"/>
          <w:sz w:val="24"/>
          <w:szCs w:val="24"/>
        </w:rPr>
        <w:t xml:space="preserve">1.1. </w:t>
      </w:r>
      <w:r w:rsidRPr="0042258E">
        <w:rPr>
          <w:rFonts w:ascii="Times New Roman" w:hAnsi="Times New Roman"/>
          <w:sz w:val="24"/>
          <w:szCs w:val="24"/>
        </w:rPr>
        <w:t xml:space="preserve">Заказчик поручает, а Подрядчик принимает на себя обязательство на выполнение </w:t>
      </w:r>
      <w:r w:rsidR="0042258E" w:rsidRPr="0042258E">
        <w:rPr>
          <w:rFonts w:ascii="Times New Roman" w:eastAsiaTheme="minorHAnsi" w:hAnsi="Times New Roman"/>
          <w:sz w:val="24"/>
          <w:szCs w:val="24"/>
          <w:lang w:eastAsia="en-US"/>
        </w:rPr>
        <w:t>монтажа системы контроля и управления доступом (турникет) в офисном здан</w:t>
      </w:r>
      <w:proofErr w:type="gramStart"/>
      <w:r w:rsidR="0042258E" w:rsidRPr="0042258E">
        <w:rPr>
          <w:rFonts w:ascii="Times New Roman" w:eastAsiaTheme="minorHAnsi" w:hAnsi="Times New Roman"/>
          <w:sz w:val="24"/>
          <w:szCs w:val="24"/>
          <w:lang w:eastAsia="en-US"/>
        </w:rPr>
        <w:t>ии АО</w:t>
      </w:r>
      <w:proofErr w:type="gramEnd"/>
      <w:r w:rsidR="0042258E" w:rsidRPr="0042258E">
        <w:rPr>
          <w:rFonts w:ascii="Times New Roman" w:eastAsiaTheme="minorHAnsi" w:hAnsi="Times New Roman"/>
          <w:sz w:val="24"/>
          <w:szCs w:val="24"/>
          <w:lang w:eastAsia="en-US"/>
        </w:rPr>
        <w:t xml:space="preserve"> «ВТЭ» по адресу: Ленинградская область, Выборгский район, г. Выборг, ул. Сухова, д.2.</w:t>
      </w:r>
    </w:p>
    <w:p w14:paraId="0D1E4510" w14:textId="195A9C44" w:rsidR="00C366CE" w:rsidRDefault="00B9134D"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sz w:val="24"/>
          <w:szCs w:val="24"/>
        </w:rPr>
        <w:t>1.2. Срок выполнения работ: 30 рабочих дней, при условии строительной готовности объекта</w:t>
      </w:r>
      <w:r w:rsidR="004D0F83">
        <w:rPr>
          <w:rFonts w:ascii="Times New Roman" w:hAnsi="Times New Roman" w:cs="Times New Roman"/>
          <w:sz w:val="24"/>
          <w:szCs w:val="24"/>
        </w:rPr>
        <w:t>.</w:t>
      </w:r>
    </w:p>
    <w:p w14:paraId="442994E6" w14:textId="77777777" w:rsidR="004D0F83" w:rsidRPr="00EC69FE" w:rsidRDefault="004D0F83"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5D4C2B90" w14:textId="6FC9325C" w:rsidR="00C366CE" w:rsidRPr="00DE70C6" w:rsidRDefault="00C366CE" w:rsidP="00A522FE">
      <w:pPr>
        <w:pStyle w:val="aff3"/>
        <w:numPr>
          <w:ilvl w:val="3"/>
          <w:numId w:val="13"/>
        </w:numPr>
        <w:shd w:val="clear" w:color="auto" w:fill="FFFFFF"/>
        <w:autoSpaceDE w:val="0"/>
        <w:autoSpaceDN w:val="0"/>
        <w:adjustRightInd w:val="0"/>
        <w:spacing w:after="0" w:line="240" w:lineRule="auto"/>
        <w:rPr>
          <w:rFonts w:ascii="Times New Roman" w:hAnsi="Times New Roman"/>
          <w:b/>
          <w:bCs/>
          <w:iCs/>
          <w:sz w:val="24"/>
          <w:szCs w:val="24"/>
        </w:rPr>
      </w:pPr>
      <w:r w:rsidRPr="00DE70C6">
        <w:rPr>
          <w:rFonts w:ascii="Times New Roman" w:hAnsi="Times New Roman"/>
          <w:b/>
          <w:bCs/>
          <w:iCs/>
          <w:sz w:val="24"/>
          <w:szCs w:val="24"/>
        </w:rPr>
        <w:t>Права и обязанности сторон</w:t>
      </w:r>
    </w:p>
    <w:p w14:paraId="28DADFD2" w14:textId="77777777" w:rsidR="00DE70C6" w:rsidRP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p>
    <w:p w14:paraId="4E30085B"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
          <w:bCs/>
          <w:sz w:val="24"/>
          <w:szCs w:val="24"/>
        </w:rPr>
        <w:t>2.1. Обязанности Заказчика:</w:t>
      </w:r>
    </w:p>
    <w:p w14:paraId="23BD6B1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2.1.1.  </w:t>
      </w:r>
      <w:r w:rsidRPr="00EC69FE">
        <w:rPr>
          <w:rFonts w:ascii="Times New Roman" w:hAnsi="Times New Roman" w:cs="Times New Roman"/>
          <w:sz w:val="24"/>
          <w:szCs w:val="24"/>
        </w:rPr>
        <w:t>Обеспечить Подрядчика электроэнергией, необходимой Подрядчику для выполнения работ, предусмотренных пунктом 1.1. условий настоящего договора.</w:t>
      </w:r>
    </w:p>
    <w:p w14:paraId="34C3327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2.1.2. </w:t>
      </w:r>
      <w:r w:rsidRPr="00EC69FE">
        <w:rPr>
          <w:rFonts w:ascii="Times New Roman" w:hAnsi="Times New Roman" w:cs="Times New Roman"/>
          <w:sz w:val="24"/>
          <w:szCs w:val="24"/>
        </w:rPr>
        <w:t>В порядке и сроки, предусмотренные условиями настоящего договора, оплатить Подрядчику выполненные работы, предусмотренные пунктом 1.1. настоящего договора.</w:t>
      </w:r>
    </w:p>
    <w:p w14:paraId="3F74E863"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
          <w:bCs/>
          <w:sz w:val="24"/>
          <w:szCs w:val="24"/>
        </w:rPr>
        <w:t>2.2. Заказчик имеет право:</w:t>
      </w:r>
    </w:p>
    <w:p w14:paraId="0303E4ED" w14:textId="7C26AEB1"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2.2.1. </w:t>
      </w:r>
      <w:r w:rsidRPr="00EC69FE">
        <w:rPr>
          <w:rFonts w:ascii="Times New Roman" w:hAnsi="Times New Roman" w:cs="Times New Roman"/>
          <w:sz w:val="24"/>
          <w:szCs w:val="24"/>
        </w:rPr>
        <w:t>Осуществлять   технический   надзор   за   выполнением   Подрядчиком монтажных и пусконаладочных работ.</w:t>
      </w:r>
    </w:p>
    <w:p w14:paraId="47720C1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2.2.2. </w:t>
      </w:r>
      <w:proofErr w:type="gramStart"/>
      <w:r w:rsidRPr="00EC69FE">
        <w:rPr>
          <w:rFonts w:ascii="Times New Roman" w:hAnsi="Times New Roman" w:cs="Times New Roman"/>
          <w:sz w:val="24"/>
          <w:szCs w:val="24"/>
        </w:rPr>
        <w:t>Если в течение гарантийного срока будут выявлены дефекты Работ, недоделки, скрытые дефекты, несоответствие каких-либо параметров оборудования и материалов заявленным, которые не позволяют продолжить нормальное использование Заказчиком результатов Работ, Подрядчик в течение срока, указанного в акте о выявленных дефектах, направленном Заказчиком по оперативным каналам связи (электронная почта, факс), должен устранить замечания, недоделки, дефекты Работ, произвести замену оборудования и материалов за свой</w:t>
      </w:r>
      <w:proofErr w:type="gramEnd"/>
      <w:r w:rsidRPr="00EC69FE">
        <w:rPr>
          <w:rFonts w:ascii="Times New Roman" w:hAnsi="Times New Roman" w:cs="Times New Roman"/>
          <w:sz w:val="24"/>
          <w:szCs w:val="24"/>
        </w:rPr>
        <w:t xml:space="preserve"> счет. При этом гарантийный срок продлевается на период устранения недостатков.</w:t>
      </w:r>
    </w:p>
    <w:p w14:paraId="7D46F72B"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Cs/>
          <w:sz w:val="24"/>
          <w:szCs w:val="24"/>
        </w:rPr>
        <w:t>2.3. Обязанности Подрядчика.</w:t>
      </w:r>
    </w:p>
    <w:p w14:paraId="26852688"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2.3.1. </w:t>
      </w:r>
      <w:r w:rsidRPr="00EC69FE">
        <w:rPr>
          <w:rFonts w:ascii="Times New Roman" w:hAnsi="Times New Roman" w:cs="Times New Roman"/>
          <w:sz w:val="24"/>
          <w:szCs w:val="24"/>
        </w:rPr>
        <w:t>Выполнить работы указанные в п. 1.1. настоящего Договора   в сроки, предусмотренные пунктом 1.</w:t>
      </w:r>
      <w:r w:rsidR="00B9134D" w:rsidRPr="00EC69FE">
        <w:rPr>
          <w:rFonts w:ascii="Times New Roman" w:hAnsi="Times New Roman" w:cs="Times New Roman"/>
          <w:sz w:val="24"/>
          <w:szCs w:val="24"/>
        </w:rPr>
        <w:t>2</w:t>
      </w:r>
      <w:r w:rsidRPr="00EC69FE">
        <w:rPr>
          <w:rFonts w:ascii="Times New Roman" w:hAnsi="Times New Roman" w:cs="Times New Roman"/>
          <w:sz w:val="24"/>
          <w:szCs w:val="24"/>
        </w:rPr>
        <w:t>. условий настоящего договора.</w:t>
      </w:r>
    </w:p>
    <w:p w14:paraId="5D23F743" w14:textId="7152B945"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2.3.2. Обеспечить своевременность и качество выполненных работ в соответствии с требованиями действующих нормативных документов по монтажу, наладке и сдаче в эксплуатацию</w:t>
      </w:r>
      <w:r w:rsidR="0042258E">
        <w:rPr>
          <w:rFonts w:ascii="Times New Roman" w:hAnsi="Times New Roman" w:cs="Times New Roman"/>
          <w:sz w:val="24"/>
          <w:szCs w:val="24"/>
        </w:rPr>
        <w:t xml:space="preserve"> турникета и</w:t>
      </w:r>
      <w:r w:rsidRPr="00EC69FE">
        <w:rPr>
          <w:rFonts w:ascii="Times New Roman" w:hAnsi="Times New Roman" w:cs="Times New Roman"/>
          <w:sz w:val="24"/>
          <w:szCs w:val="24"/>
        </w:rPr>
        <w:t xml:space="preserve"> системы </w:t>
      </w:r>
      <w:r w:rsidR="004D0F83">
        <w:rPr>
          <w:rFonts w:ascii="Times New Roman" w:hAnsi="Times New Roman" w:cs="Times New Roman"/>
          <w:sz w:val="24"/>
          <w:szCs w:val="24"/>
        </w:rPr>
        <w:t>СКУД</w:t>
      </w:r>
      <w:r w:rsidRPr="00EC69FE">
        <w:rPr>
          <w:rFonts w:ascii="Times New Roman" w:hAnsi="Times New Roman" w:cs="Times New Roman"/>
          <w:sz w:val="24"/>
          <w:szCs w:val="24"/>
        </w:rPr>
        <w:t>.</w:t>
      </w:r>
    </w:p>
    <w:p w14:paraId="47D1A699" w14:textId="76818268"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2.3.3. </w:t>
      </w:r>
      <w:r w:rsidRPr="00EC69FE">
        <w:rPr>
          <w:rFonts w:ascii="Times New Roman" w:hAnsi="Times New Roman" w:cs="Times New Roman"/>
          <w:sz w:val="24"/>
          <w:szCs w:val="24"/>
        </w:rPr>
        <w:t>За свой счет по требованию Заказчика устранить недостатки и дефекты, обнаруженные Заказчиком при приемке выполненных Подрядчиком монтажных</w:t>
      </w:r>
      <w:r w:rsidR="00C718E0" w:rsidRPr="00EC69FE">
        <w:rPr>
          <w:rFonts w:ascii="Times New Roman" w:hAnsi="Times New Roman" w:cs="Times New Roman"/>
          <w:sz w:val="24"/>
          <w:szCs w:val="24"/>
        </w:rPr>
        <w:t xml:space="preserve"> и пусконаладочных</w:t>
      </w:r>
      <w:r w:rsidRPr="00EC69FE">
        <w:rPr>
          <w:rFonts w:ascii="Times New Roman" w:hAnsi="Times New Roman" w:cs="Times New Roman"/>
          <w:sz w:val="24"/>
          <w:szCs w:val="24"/>
        </w:rPr>
        <w:t xml:space="preserve"> работ, а также устранять недостатки и дефекты, возникшие в процессе эксплуатации Заказчиком  системы </w:t>
      </w:r>
      <w:r w:rsidR="004D0F83">
        <w:rPr>
          <w:rFonts w:ascii="Times New Roman" w:hAnsi="Times New Roman" w:cs="Times New Roman"/>
          <w:sz w:val="24"/>
          <w:szCs w:val="24"/>
        </w:rPr>
        <w:t>СКУД</w:t>
      </w:r>
      <w:r w:rsidRPr="00EC69FE">
        <w:rPr>
          <w:rFonts w:ascii="Times New Roman" w:hAnsi="Times New Roman" w:cs="Times New Roman"/>
          <w:sz w:val="24"/>
          <w:szCs w:val="24"/>
        </w:rPr>
        <w:t xml:space="preserve"> в период гарантийного срока указанного в пункте 2.3.4. настоящего договора.</w:t>
      </w:r>
    </w:p>
    <w:p w14:paraId="50F10C94" w14:textId="55533E15"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2.3.4. </w:t>
      </w:r>
      <w:r w:rsidRPr="00EC69FE">
        <w:rPr>
          <w:rFonts w:ascii="Times New Roman" w:hAnsi="Times New Roman" w:cs="Times New Roman"/>
          <w:sz w:val="24"/>
          <w:szCs w:val="24"/>
        </w:rPr>
        <w:t xml:space="preserve">Подрядчик гарантирует качественное выполнение монтажных, пусконаладочных и других видов работ, выполняемых в рамках настоящего Договора, рабочего проекта, локального сметного расчета, и устанавливает гарантийный срок на все выполненные по договору работы не менее </w:t>
      </w:r>
      <w:r w:rsidR="004D0F83">
        <w:rPr>
          <w:rFonts w:ascii="Times New Roman" w:hAnsi="Times New Roman" w:cs="Times New Roman"/>
          <w:sz w:val="24"/>
          <w:szCs w:val="24"/>
        </w:rPr>
        <w:t>12</w:t>
      </w:r>
      <w:r w:rsidRPr="00EC69FE">
        <w:rPr>
          <w:rFonts w:ascii="Times New Roman" w:hAnsi="Times New Roman" w:cs="Times New Roman"/>
          <w:sz w:val="24"/>
          <w:szCs w:val="24"/>
        </w:rPr>
        <w:t xml:space="preserve"> месяцев с момента подписания комиссией акта о приемке </w:t>
      </w:r>
      <w:r w:rsidR="004D0F83">
        <w:rPr>
          <w:rFonts w:ascii="Times New Roman" w:hAnsi="Times New Roman" w:cs="Times New Roman"/>
          <w:sz w:val="24"/>
          <w:szCs w:val="24"/>
        </w:rPr>
        <w:t>СКУД</w:t>
      </w:r>
      <w:r w:rsidRPr="00EC69FE">
        <w:rPr>
          <w:rFonts w:ascii="Times New Roman" w:hAnsi="Times New Roman" w:cs="Times New Roman"/>
          <w:sz w:val="24"/>
          <w:szCs w:val="24"/>
        </w:rPr>
        <w:t xml:space="preserve"> в эксплуатацию.</w:t>
      </w:r>
    </w:p>
    <w:p w14:paraId="4A7C712B" w14:textId="758196A0"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lastRenderedPageBreak/>
        <w:t>2.3.5. Работы по монтажу должны осуществляться с соблюдением правил техники безопасности и иных требований по охране труда при выполнении работ в соответствии с нормами и правилами, а также соблюдением правил по охране окружающей среды. Ответственность за любые нарушения правил и требований по охране труда, а также за последствия этих нарушений несет Подрядчик.</w:t>
      </w:r>
    </w:p>
    <w:p w14:paraId="230E4B93"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2.4. Исполнитель имеет право:</w:t>
      </w:r>
    </w:p>
    <w:p w14:paraId="76760EC8" w14:textId="77777777" w:rsidR="00C366C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2.4.1. П</w:t>
      </w:r>
      <w:r w:rsidRPr="00EC69FE">
        <w:rPr>
          <w:rFonts w:ascii="Times New Roman" w:hAnsi="Times New Roman" w:cs="Times New Roman"/>
          <w:sz w:val="24"/>
          <w:szCs w:val="24"/>
        </w:rPr>
        <w:t>отребовать от Заказчика оплаты работ указанных в п. 1.1. в  размерах, в сроки и в порядке, предусмотренных условиями  настоящего договора.</w:t>
      </w:r>
    </w:p>
    <w:p w14:paraId="4354554D" w14:textId="77777777" w:rsidR="00DE70C6"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077C60A7" w14:textId="77777777" w:rsidR="004D0F83" w:rsidRPr="00EC69FE" w:rsidRDefault="004D0F83"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2A21FA54" w14:textId="77777777" w:rsidR="00C366C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3.Порядок и условия оплаты.</w:t>
      </w:r>
    </w:p>
    <w:p w14:paraId="155943EA" w14:textId="77777777" w:rsidR="00DE70C6" w:rsidRDefault="00DE70C6"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p>
    <w:p w14:paraId="4994A921" w14:textId="77777777" w:rsidR="004D0F83" w:rsidRPr="00EC69FE" w:rsidRDefault="004D0F83"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p>
    <w:p w14:paraId="748D431A"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3.1. </w:t>
      </w:r>
      <w:r w:rsidRPr="00EC69FE">
        <w:rPr>
          <w:rFonts w:ascii="Times New Roman" w:hAnsi="Times New Roman" w:cs="Times New Roman"/>
          <w:sz w:val="24"/>
          <w:szCs w:val="24"/>
        </w:rPr>
        <w:t xml:space="preserve">Стоимость работ Подрядчика по настоящему договору составляет: </w:t>
      </w:r>
      <w:r w:rsidRPr="00EC69FE">
        <w:rPr>
          <w:rFonts w:ascii="Times New Roman" w:hAnsi="Times New Roman" w:cs="Times New Roman"/>
          <w:bCs/>
          <w:sz w:val="24"/>
          <w:szCs w:val="24"/>
        </w:rPr>
        <w:t xml:space="preserve">____________   руб.  </w:t>
      </w:r>
      <w:r w:rsidRPr="00EC69FE">
        <w:rPr>
          <w:rFonts w:ascii="Times New Roman" w:hAnsi="Times New Roman" w:cs="Times New Roman"/>
          <w:sz w:val="24"/>
          <w:szCs w:val="24"/>
        </w:rPr>
        <w:t>и определяется локальным сметным расчетом, являющимся неотъемлемой частью настоящего договора (Приложение №</w:t>
      </w:r>
      <w:r w:rsidR="00DB7CB7" w:rsidRPr="00EC69FE">
        <w:rPr>
          <w:rFonts w:ascii="Times New Roman" w:hAnsi="Times New Roman" w:cs="Times New Roman"/>
          <w:sz w:val="24"/>
          <w:szCs w:val="24"/>
        </w:rPr>
        <w:t xml:space="preserve"> 2</w:t>
      </w:r>
      <w:r w:rsidRPr="00EC69FE">
        <w:rPr>
          <w:rFonts w:ascii="Times New Roman" w:hAnsi="Times New Roman" w:cs="Times New Roman"/>
          <w:sz w:val="24"/>
          <w:szCs w:val="24"/>
        </w:rPr>
        <w:t>).</w:t>
      </w:r>
    </w:p>
    <w:p w14:paraId="6A542D6F" w14:textId="6DEEF93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3.2.</w:t>
      </w:r>
      <w:r w:rsidRPr="00EC69FE">
        <w:rPr>
          <w:rFonts w:ascii="Times New Roman" w:hAnsi="Times New Roman" w:cs="Times New Roman"/>
          <w:sz w:val="24"/>
          <w:szCs w:val="24"/>
        </w:rPr>
        <w:t xml:space="preserve"> Перед началом работ (после подписания настоящего Договора) в течение 5 рабочих дней, Заказчик перечисляет на счет Подрядчика аванс в размере </w:t>
      </w:r>
      <w:r w:rsidR="004D0F83">
        <w:rPr>
          <w:rFonts w:ascii="Times New Roman" w:hAnsi="Times New Roman" w:cs="Times New Roman"/>
          <w:sz w:val="24"/>
          <w:szCs w:val="24"/>
        </w:rPr>
        <w:t>5</w:t>
      </w:r>
      <w:r w:rsidRPr="00EC69FE">
        <w:rPr>
          <w:rFonts w:ascii="Times New Roman" w:hAnsi="Times New Roman" w:cs="Times New Roman"/>
          <w:sz w:val="24"/>
          <w:szCs w:val="24"/>
        </w:rPr>
        <w:t>0% от стоимости работ, по окончании работ (подписания Акта сдачи-приемки выполненных работ), в течение 1</w:t>
      </w:r>
      <w:r w:rsidR="00B9134D" w:rsidRPr="00EC69FE">
        <w:rPr>
          <w:rFonts w:ascii="Times New Roman" w:hAnsi="Times New Roman" w:cs="Times New Roman"/>
          <w:sz w:val="24"/>
          <w:szCs w:val="24"/>
        </w:rPr>
        <w:t>5</w:t>
      </w:r>
      <w:r w:rsidRPr="00EC69FE">
        <w:rPr>
          <w:rFonts w:ascii="Times New Roman" w:hAnsi="Times New Roman" w:cs="Times New Roman"/>
          <w:sz w:val="24"/>
          <w:szCs w:val="24"/>
        </w:rPr>
        <w:t xml:space="preserve"> рабочих дней, Заказчик перечисляет на счет Подрядчика оставшуюся сумму в размере </w:t>
      </w:r>
      <w:r w:rsidR="004D0F83">
        <w:rPr>
          <w:rFonts w:ascii="Times New Roman" w:hAnsi="Times New Roman" w:cs="Times New Roman"/>
          <w:sz w:val="24"/>
          <w:szCs w:val="24"/>
        </w:rPr>
        <w:t>5</w:t>
      </w:r>
      <w:r w:rsidRPr="00EC69FE">
        <w:rPr>
          <w:rFonts w:ascii="Times New Roman" w:hAnsi="Times New Roman" w:cs="Times New Roman"/>
          <w:sz w:val="24"/>
          <w:szCs w:val="24"/>
        </w:rPr>
        <w:t>0% от стоимости работ.</w:t>
      </w:r>
    </w:p>
    <w:p w14:paraId="3A5FF83B"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3.3. Оплату выполненных работ Заказчик производит по реквизитам, </w:t>
      </w:r>
      <w:proofErr w:type="gramStart"/>
      <w:r w:rsidRPr="00EC69FE">
        <w:rPr>
          <w:rFonts w:ascii="Times New Roman" w:hAnsi="Times New Roman" w:cs="Times New Roman"/>
          <w:sz w:val="24"/>
          <w:szCs w:val="24"/>
        </w:rPr>
        <w:t>предоставленные</w:t>
      </w:r>
      <w:proofErr w:type="gramEnd"/>
      <w:r w:rsidRPr="00EC69FE">
        <w:rPr>
          <w:rFonts w:ascii="Times New Roman" w:hAnsi="Times New Roman" w:cs="Times New Roman"/>
          <w:sz w:val="24"/>
          <w:szCs w:val="24"/>
        </w:rPr>
        <w:t xml:space="preserve"> Подрядчиком. В случае несоответствия представленных реквизитов действительности Заказчик ответственности не несет.</w:t>
      </w:r>
    </w:p>
    <w:p w14:paraId="0EC2C16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3.4. Днем оплаты считается день списания денежных средств со счета Заказчика.</w:t>
      </w:r>
    </w:p>
    <w:p w14:paraId="608281A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3.4. Стоимость работ по настоящему договору является твёрдой и не подлежит изменению на протяжении всего срока действия настоящего договора.</w:t>
      </w:r>
    </w:p>
    <w:p w14:paraId="09B5D452" w14:textId="77777777" w:rsidR="00C366C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C8F32CA" w14:textId="77777777" w:rsidR="00DE70C6" w:rsidRPr="00EC69FE" w:rsidRDefault="00DE70C6"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F9EF4AE" w14:textId="77777777" w:rsidR="00C366C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4.Ответственность  сторон</w:t>
      </w:r>
    </w:p>
    <w:p w14:paraId="3C9C2D80" w14:textId="77777777" w:rsidR="00DE70C6" w:rsidRDefault="00DE70C6"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p>
    <w:p w14:paraId="4E8A513B" w14:textId="77777777" w:rsidR="00DE70C6" w:rsidRPr="00EC69FE" w:rsidRDefault="00DE70C6"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p>
    <w:p w14:paraId="301D751A"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
          <w:bCs/>
          <w:i/>
          <w:iCs/>
          <w:sz w:val="24"/>
          <w:szCs w:val="24"/>
        </w:rPr>
        <w:t xml:space="preserve"> </w:t>
      </w:r>
      <w:r w:rsidRPr="00EC69FE">
        <w:rPr>
          <w:rFonts w:ascii="Times New Roman" w:hAnsi="Times New Roman" w:cs="Times New Roman"/>
          <w:sz w:val="24"/>
          <w:szCs w:val="24"/>
        </w:rPr>
        <w:t>4.1. За невыполнение или ненадлежащее выполнение условий настоящего договора Стороны несут ответственность, предусмотренную действующим законодательством Российской Федерации.</w:t>
      </w:r>
    </w:p>
    <w:p w14:paraId="752241A1" w14:textId="6D845AA2"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4.2. Подрядчик несет ответственность за качество материалов, используемых при выполнении монтажных </w:t>
      </w:r>
      <w:r w:rsidR="00C718E0" w:rsidRPr="009957A9">
        <w:rPr>
          <w:rFonts w:ascii="Times New Roman" w:hAnsi="Times New Roman" w:cs="Times New Roman"/>
          <w:sz w:val="24"/>
          <w:szCs w:val="24"/>
        </w:rPr>
        <w:t>и пусконаладочных</w:t>
      </w:r>
      <w:r w:rsidR="00C718E0" w:rsidRPr="00EC69FE">
        <w:rPr>
          <w:rFonts w:ascii="Times New Roman" w:hAnsi="Times New Roman" w:cs="Times New Roman"/>
          <w:sz w:val="24"/>
          <w:szCs w:val="24"/>
        </w:rPr>
        <w:t xml:space="preserve"> </w:t>
      </w:r>
      <w:r w:rsidRPr="00EC69FE">
        <w:rPr>
          <w:rFonts w:ascii="Times New Roman" w:hAnsi="Times New Roman" w:cs="Times New Roman"/>
          <w:sz w:val="24"/>
          <w:szCs w:val="24"/>
        </w:rPr>
        <w:t xml:space="preserve">работ системы </w:t>
      </w:r>
      <w:r w:rsidR="004D0F83">
        <w:rPr>
          <w:rFonts w:ascii="Times New Roman" w:hAnsi="Times New Roman" w:cs="Times New Roman"/>
          <w:sz w:val="24"/>
          <w:szCs w:val="24"/>
        </w:rPr>
        <w:t>СКУД</w:t>
      </w:r>
      <w:r w:rsidRPr="00EC69FE">
        <w:rPr>
          <w:rFonts w:ascii="Times New Roman" w:hAnsi="Times New Roman" w:cs="Times New Roman"/>
          <w:sz w:val="24"/>
          <w:szCs w:val="24"/>
        </w:rPr>
        <w:t xml:space="preserve"> на объекте Заказчика в соответствии с действующим законодательством Российской Федерации.</w:t>
      </w:r>
    </w:p>
    <w:p w14:paraId="3E3CBFDD"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4.3. При нарушении Подрядчиком сроков выполнения работ по настоящему договору, последний уплачивает Заказчику неустойки в размере 0,1% от стоимости работ за каждый день просрочки.</w:t>
      </w:r>
    </w:p>
    <w:p w14:paraId="3B995D39" w14:textId="77777777" w:rsidR="00C366C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4.4. В случае изменения наименования, юридических, банковских реквизитов, организационно-правовой формы или адреса каждая из сторон обязана незамедлительно известить  в письменной форме другую сторону и предоставить всю необходимую информацию, которая может повлиять на исполнение обязательств по настоящему договору.</w:t>
      </w:r>
    </w:p>
    <w:p w14:paraId="2B5B1415" w14:textId="77777777" w:rsidR="00DE70C6" w:rsidRPr="00EC69FE"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059A28AE"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06174DF1" w14:textId="0CCD3727" w:rsidR="00C366CE" w:rsidRP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5. </w:t>
      </w:r>
      <w:r w:rsidR="00C366CE" w:rsidRPr="00DE70C6">
        <w:rPr>
          <w:rFonts w:ascii="Times New Roman" w:hAnsi="Times New Roman"/>
          <w:b/>
          <w:bCs/>
          <w:iCs/>
          <w:sz w:val="24"/>
          <w:szCs w:val="24"/>
        </w:rPr>
        <w:t>Порядок рассмотрения споров</w:t>
      </w:r>
    </w:p>
    <w:p w14:paraId="601E46B0" w14:textId="77777777" w:rsid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p>
    <w:p w14:paraId="3BD0464B" w14:textId="77777777" w:rsidR="00DE70C6" w:rsidRP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p>
    <w:p w14:paraId="4715C8E7"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5.1.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путем проведения переговоров между Сторонами или обмена письмами. Срок ответа на претензию 10 (десять) рабочих дней с </w:t>
      </w:r>
      <w:r w:rsidRPr="00EC69FE">
        <w:rPr>
          <w:rFonts w:ascii="Times New Roman" w:hAnsi="Times New Roman" w:cs="Times New Roman"/>
          <w:sz w:val="24"/>
          <w:szCs w:val="24"/>
        </w:rPr>
        <w:lastRenderedPageBreak/>
        <w:t xml:space="preserve">момента ее получения. В случае не достижения соглашения между Сторонами в результате переговоров, указанные споры передаются на рассмотрение Арбитражного суда </w:t>
      </w:r>
      <w:r w:rsidR="00DB7CB7" w:rsidRPr="00EC69FE">
        <w:rPr>
          <w:rFonts w:ascii="Times New Roman" w:hAnsi="Times New Roman" w:cs="Times New Roman"/>
          <w:sz w:val="24"/>
          <w:szCs w:val="24"/>
        </w:rPr>
        <w:t>Санкт-Петербурга и Ленинградской области</w:t>
      </w:r>
      <w:r w:rsidRPr="00EC69FE">
        <w:rPr>
          <w:rFonts w:ascii="Times New Roman" w:hAnsi="Times New Roman" w:cs="Times New Roman"/>
          <w:sz w:val="24"/>
          <w:szCs w:val="24"/>
        </w:rPr>
        <w:t>.</w:t>
      </w:r>
    </w:p>
    <w:p w14:paraId="29C92228" w14:textId="77777777" w:rsidR="00C366C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EDDD55C" w14:textId="77777777" w:rsidR="00DE70C6" w:rsidRPr="00EC69FE" w:rsidRDefault="00DE70C6"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24302303"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
          <w:iCs/>
          <w:sz w:val="24"/>
          <w:szCs w:val="24"/>
        </w:rPr>
        <w:t>6</w:t>
      </w:r>
      <w:r w:rsidRPr="00EC69FE">
        <w:rPr>
          <w:rFonts w:ascii="Times New Roman" w:hAnsi="Times New Roman" w:cs="Times New Roman"/>
          <w:b/>
          <w:bCs/>
          <w:sz w:val="24"/>
          <w:szCs w:val="24"/>
        </w:rPr>
        <w:t xml:space="preserve">. </w:t>
      </w:r>
      <w:r w:rsidRPr="00EC69FE">
        <w:rPr>
          <w:rFonts w:ascii="Times New Roman" w:hAnsi="Times New Roman" w:cs="Times New Roman"/>
          <w:b/>
          <w:bCs/>
          <w:iCs/>
          <w:sz w:val="24"/>
          <w:szCs w:val="24"/>
        </w:rPr>
        <w:t>Форс-мажор</w:t>
      </w:r>
    </w:p>
    <w:p w14:paraId="65BBF2B2"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765A70E0"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6.1.    Стороны освобождаются от ответственности за полное или частичное неисполнение обязательств, принятых на себя по настоящему договору, если такое неисполнение явилось следствием обстоятельств непреодолимой силы, а именно: стихийных бедствий, эпидемий, военных действий, забастовок, катастроф и чрезвычайных обстоятельств техногенного характера, если они непосредственно повлияли на исполнение настоящего договора. При этом сроки исполнения Сторонами обязательств, принятых на себя по настоящему Договору отодвигаются соразмерно времени, в течение которого действовали такие обстоятельства. В этом случае ни одна из Сторон не будет иметь права на возмещение убытков. Если эти обстоятельства будут действовать в течение двух месяцев подряд и более, то любая из Сторон вправе расторгать настоящий Договор в одностороннем порядке.</w:t>
      </w:r>
    </w:p>
    <w:p w14:paraId="06A935E4"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6.2. Доказательствами наступления обстоятельств непреодолимой силы будут являться справки, выданные компетентными органами.</w:t>
      </w:r>
    </w:p>
    <w:p w14:paraId="248530B0" w14:textId="77777777" w:rsidR="00C366C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6.3. О наступлении обстоятельств непреодолимой силы Стороны обязаны в письменной форме уведомить друг друга в течение трех календарных дней с момента их наступления.</w:t>
      </w:r>
    </w:p>
    <w:p w14:paraId="3F4EF5CD" w14:textId="77777777" w:rsidR="00DE70C6" w:rsidRPr="00EC69FE"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24A9A702"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B78ADC1" w14:textId="30044B66" w:rsidR="00C366CE" w:rsidRPr="00DE70C6" w:rsidRDefault="00C366CE" w:rsidP="00A522FE">
      <w:pPr>
        <w:pStyle w:val="aff3"/>
        <w:numPr>
          <w:ilvl w:val="0"/>
          <w:numId w:val="14"/>
        </w:numPr>
        <w:shd w:val="clear" w:color="auto" w:fill="FFFFFF"/>
        <w:autoSpaceDE w:val="0"/>
        <w:autoSpaceDN w:val="0"/>
        <w:adjustRightInd w:val="0"/>
        <w:spacing w:after="0" w:line="240" w:lineRule="auto"/>
        <w:jc w:val="center"/>
        <w:rPr>
          <w:rFonts w:ascii="Times New Roman" w:hAnsi="Times New Roman"/>
          <w:b/>
          <w:bCs/>
          <w:iCs/>
          <w:sz w:val="24"/>
          <w:szCs w:val="24"/>
        </w:rPr>
      </w:pPr>
      <w:r w:rsidRPr="00DE70C6">
        <w:rPr>
          <w:rFonts w:ascii="Times New Roman" w:hAnsi="Times New Roman"/>
          <w:b/>
          <w:bCs/>
          <w:iCs/>
          <w:sz w:val="24"/>
          <w:szCs w:val="24"/>
        </w:rPr>
        <w:t>Срок действия договора</w:t>
      </w:r>
    </w:p>
    <w:p w14:paraId="533888F9" w14:textId="77777777" w:rsidR="00DE70C6" w:rsidRP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p>
    <w:p w14:paraId="7FAE772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7.1. Настоящий договор вступает в силу с момента его подписания и действует до полного выполнения Сторонами обязательств, принятых на себя по Договору.</w:t>
      </w:r>
    </w:p>
    <w:p w14:paraId="631E6CFC" w14:textId="77777777" w:rsidR="00DB7CB7" w:rsidRDefault="00DB7CB7"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046A7F2D" w14:textId="77777777" w:rsidR="00DE70C6" w:rsidRPr="00EC69FE"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2147DA96" w14:textId="2C40B5E1" w:rsidR="00C366CE" w:rsidRPr="00DE70C6" w:rsidRDefault="00C366CE" w:rsidP="00A522FE">
      <w:pPr>
        <w:pStyle w:val="aff3"/>
        <w:numPr>
          <w:ilvl w:val="0"/>
          <w:numId w:val="14"/>
        </w:numPr>
        <w:shd w:val="clear" w:color="auto" w:fill="FFFFFF"/>
        <w:autoSpaceDE w:val="0"/>
        <w:autoSpaceDN w:val="0"/>
        <w:adjustRightInd w:val="0"/>
        <w:spacing w:after="0" w:line="240" w:lineRule="auto"/>
        <w:jc w:val="center"/>
        <w:rPr>
          <w:rFonts w:ascii="Times New Roman" w:hAnsi="Times New Roman"/>
          <w:b/>
          <w:bCs/>
          <w:iCs/>
          <w:sz w:val="24"/>
          <w:szCs w:val="24"/>
        </w:rPr>
      </w:pPr>
      <w:r w:rsidRPr="00DE70C6">
        <w:rPr>
          <w:rFonts w:ascii="Times New Roman" w:hAnsi="Times New Roman"/>
          <w:b/>
          <w:bCs/>
          <w:iCs/>
          <w:sz w:val="24"/>
          <w:szCs w:val="24"/>
        </w:rPr>
        <w:t>Прочие условия</w:t>
      </w:r>
    </w:p>
    <w:p w14:paraId="049D93EE" w14:textId="77777777" w:rsidR="00DE70C6" w:rsidRPr="00DE70C6" w:rsidRDefault="00DE70C6" w:rsidP="00DE70C6">
      <w:pPr>
        <w:shd w:val="clear" w:color="auto" w:fill="FFFFFF"/>
        <w:autoSpaceDE w:val="0"/>
        <w:autoSpaceDN w:val="0"/>
        <w:adjustRightInd w:val="0"/>
        <w:spacing w:after="0" w:line="240" w:lineRule="auto"/>
        <w:jc w:val="center"/>
        <w:rPr>
          <w:rFonts w:ascii="Times New Roman" w:hAnsi="Times New Roman"/>
          <w:b/>
          <w:bCs/>
          <w:iCs/>
          <w:sz w:val="24"/>
          <w:szCs w:val="24"/>
        </w:rPr>
      </w:pPr>
    </w:p>
    <w:p w14:paraId="5C997A91"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06FFF0DC"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8.1. 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w:t>
      </w:r>
    </w:p>
    <w:p w14:paraId="23C7D5C8"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8.2. До получения соответствующих оригиналов Стороны считают имеющими юридическую силу документы, направленные во исполнение настоящего договора посредством факсимильной, электронной и иной связи, позволяющей достоверно установить, что документ исходит от Стороны по договору.</w:t>
      </w:r>
    </w:p>
    <w:p w14:paraId="4461136D"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8.3. Все приложения, изменения и дополнения к настоящему Договору являются его неотъемлемой частью.</w:t>
      </w:r>
    </w:p>
    <w:p w14:paraId="5B33182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8.4. Ни одна из сторон Договора не имеет права передавать свои права и обязательства по Договору третьими лицами без письменного согласия другой стороны.</w:t>
      </w:r>
    </w:p>
    <w:p w14:paraId="5232B562"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8.5. Все вопросы, не урегулированные настоящим Договором, регулируются действующим законодательством Российской Федерации.</w:t>
      </w:r>
    </w:p>
    <w:p w14:paraId="7E655E4B" w14:textId="1704F04A"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8.6. </w:t>
      </w:r>
      <w:proofErr w:type="gramStart"/>
      <w:r w:rsidRPr="00EC69FE">
        <w:rPr>
          <w:rFonts w:ascii="Times New Roman" w:hAnsi="Times New Roman" w:cs="Times New Roman"/>
          <w:sz w:val="24"/>
          <w:szCs w:val="24"/>
        </w:rPr>
        <w:t xml:space="preserve">Договор составлен и подписан в двух </w:t>
      </w:r>
      <w:r w:rsidR="001253A2" w:rsidRPr="00EC69FE">
        <w:rPr>
          <w:rFonts w:ascii="Times New Roman" w:hAnsi="Times New Roman" w:cs="Times New Roman"/>
          <w:sz w:val="24"/>
          <w:szCs w:val="24"/>
        </w:rPr>
        <w:t>экземплярах, имеющих</w:t>
      </w:r>
      <w:r w:rsidRPr="00EC69FE">
        <w:rPr>
          <w:rFonts w:ascii="Times New Roman" w:hAnsi="Times New Roman" w:cs="Times New Roman"/>
          <w:sz w:val="24"/>
          <w:szCs w:val="24"/>
        </w:rPr>
        <w:t xml:space="preserve"> одинаковою юридическую силу, по одному экземпляру для каждой из сторон.</w:t>
      </w:r>
      <w:proofErr w:type="gramEnd"/>
    </w:p>
    <w:p w14:paraId="11DF6074" w14:textId="2D1F2252" w:rsidR="00C366C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8.7. При изменении наименования, адресов и реквизитов Стороны обязаны уведомить друг друга в письменной форме. В случае неисполнения указанного обязательства одной из Сторон, другая Сторона не несет</w:t>
      </w:r>
      <w:proofErr w:type="gramStart"/>
      <w:r w:rsidRPr="00EC69FE">
        <w:rPr>
          <w:rFonts w:ascii="Times New Roman" w:hAnsi="Times New Roman" w:cs="Times New Roman"/>
          <w:sz w:val="24"/>
          <w:szCs w:val="24"/>
        </w:rPr>
        <w:t>.</w:t>
      </w:r>
      <w:proofErr w:type="gramEnd"/>
      <w:r w:rsidRPr="00EC69FE">
        <w:rPr>
          <w:rFonts w:ascii="Times New Roman" w:hAnsi="Times New Roman" w:cs="Times New Roman"/>
          <w:sz w:val="24"/>
          <w:szCs w:val="24"/>
        </w:rPr>
        <w:t xml:space="preserve"> </w:t>
      </w:r>
      <w:proofErr w:type="gramStart"/>
      <w:r w:rsidRPr="00EC69FE">
        <w:rPr>
          <w:rFonts w:ascii="Times New Roman" w:hAnsi="Times New Roman" w:cs="Times New Roman"/>
          <w:sz w:val="24"/>
          <w:szCs w:val="24"/>
        </w:rPr>
        <w:t>о</w:t>
      </w:r>
      <w:proofErr w:type="gramEnd"/>
      <w:r w:rsidRPr="00EC69FE">
        <w:rPr>
          <w:rFonts w:ascii="Times New Roman" w:hAnsi="Times New Roman" w:cs="Times New Roman"/>
          <w:sz w:val="24"/>
          <w:szCs w:val="24"/>
        </w:rPr>
        <w:t>тветственности за вызванные таким неисполнением последствия.</w:t>
      </w:r>
    </w:p>
    <w:p w14:paraId="2092CCDB" w14:textId="77777777" w:rsidR="00DE70C6"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3AC9A6BB" w14:textId="77777777" w:rsidR="00DE70C6"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650E1E1C" w14:textId="77777777" w:rsidR="00DE70C6" w:rsidRPr="00EC69FE" w:rsidRDefault="00DE70C6"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418409B3" w14:textId="77777777" w:rsidR="005A4A0A" w:rsidRPr="00EC69FE"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lastRenderedPageBreak/>
        <w:t>Приложение к Договору:</w:t>
      </w:r>
    </w:p>
    <w:p w14:paraId="0174DD6A" w14:textId="77777777" w:rsidR="005A4A0A" w:rsidRPr="00EC69FE"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t>Приложение № 1 – Техническое задание;</w:t>
      </w:r>
    </w:p>
    <w:p w14:paraId="7B5EE69F" w14:textId="43097592" w:rsidR="005A4A0A"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t xml:space="preserve">Приложение № 2 – </w:t>
      </w:r>
      <w:r w:rsidR="00B91276" w:rsidRPr="00EC69FE">
        <w:rPr>
          <w:rFonts w:ascii="Times New Roman" w:hAnsi="Times New Roman" w:cs="Times New Roman"/>
          <w:sz w:val="24"/>
          <w:szCs w:val="24"/>
        </w:rPr>
        <w:t>Локальный сметный расчет (С</w:t>
      </w:r>
      <w:r w:rsidR="00DB7CB7" w:rsidRPr="00EC69FE">
        <w:rPr>
          <w:rFonts w:ascii="Times New Roman" w:hAnsi="Times New Roman" w:cs="Times New Roman"/>
          <w:sz w:val="24"/>
          <w:szCs w:val="24"/>
        </w:rPr>
        <w:t>мета</w:t>
      </w:r>
      <w:r w:rsidR="00B91276" w:rsidRPr="00EC69FE">
        <w:rPr>
          <w:rFonts w:ascii="Times New Roman" w:hAnsi="Times New Roman" w:cs="Times New Roman"/>
          <w:sz w:val="24"/>
          <w:szCs w:val="24"/>
        </w:rPr>
        <w:t>)</w:t>
      </w:r>
    </w:p>
    <w:p w14:paraId="5CF0440B" w14:textId="77777777" w:rsidR="00EC69FE" w:rsidRDefault="00EC69FE"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p>
    <w:p w14:paraId="3DF06CC4" w14:textId="77777777" w:rsidR="00DE70C6" w:rsidRDefault="00DE70C6"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p>
    <w:p w14:paraId="4B8982FA" w14:textId="77777777" w:rsidR="00DE70C6" w:rsidRPr="00EC69FE" w:rsidRDefault="00DE70C6"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p>
    <w:p w14:paraId="7803E91E" w14:textId="4943A478" w:rsidR="005A4A0A" w:rsidRPr="00EC69FE" w:rsidRDefault="005A4A0A" w:rsidP="009A38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cs="Times New Roman"/>
          <w:sz w:val="24"/>
          <w:szCs w:val="24"/>
        </w:rPr>
      </w:pPr>
      <w:r w:rsidRPr="00EC69FE">
        <w:rPr>
          <w:rFonts w:ascii="Times New Roman" w:hAnsi="Times New Roman" w:cs="Times New Roman"/>
          <w:b/>
          <w:bCs/>
          <w:sz w:val="24"/>
          <w:szCs w:val="24"/>
        </w:rPr>
        <w:t xml:space="preserve">9. </w:t>
      </w:r>
      <w:r w:rsidR="00EC69FE" w:rsidRPr="00EC69FE">
        <w:rPr>
          <w:rFonts w:ascii="Times New Roman" w:hAnsi="Times New Roman" w:cs="Times New Roman"/>
          <w:b/>
          <w:bCs/>
          <w:sz w:val="24"/>
          <w:szCs w:val="24"/>
        </w:rPr>
        <w:t>Реквизиты и подписи сторон</w:t>
      </w:r>
    </w:p>
    <w:p w14:paraId="4913174A" w14:textId="77777777" w:rsidR="005A4A0A" w:rsidRPr="00EC69FE" w:rsidRDefault="005A4A0A" w:rsidP="009A38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cs="Times New Roman"/>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RPr="00EC69FE" w14:paraId="0721A006" w14:textId="77777777" w:rsidTr="00992C1C">
        <w:tc>
          <w:tcPr>
            <w:tcW w:w="5105" w:type="dxa"/>
          </w:tcPr>
          <w:p w14:paraId="7C71584E" w14:textId="666B6C93" w:rsidR="005A4A0A" w:rsidRPr="00EC69FE" w:rsidRDefault="00B91276" w:rsidP="009A380A">
            <w:pPr>
              <w:keepNext/>
              <w:spacing w:after="0" w:line="240" w:lineRule="exact"/>
              <w:ind w:right="1581" w:firstLine="142"/>
              <w:outlineLvl w:val="0"/>
              <w:rPr>
                <w:rFonts w:ascii="Times New Roman" w:eastAsia="Times New Roman" w:hAnsi="Times New Roman" w:cs="Times New Roman"/>
                <w:b/>
                <w:bCs/>
                <w:sz w:val="24"/>
                <w:szCs w:val="24"/>
                <w:lang w:eastAsia="en-US"/>
              </w:rPr>
            </w:pPr>
            <w:r w:rsidRPr="00EC69FE">
              <w:rPr>
                <w:rFonts w:ascii="Times New Roman" w:eastAsia="Times New Roman" w:hAnsi="Times New Roman" w:cs="Times New Roman"/>
                <w:b/>
                <w:bCs/>
                <w:sz w:val="24"/>
                <w:szCs w:val="24"/>
                <w:lang w:eastAsia="en-US"/>
              </w:rPr>
              <w:t>«</w:t>
            </w:r>
            <w:r w:rsidR="00FA40A1" w:rsidRPr="00EC69FE">
              <w:rPr>
                <w:rFonts w:ascii="Times New Roman" w:eastAsia="Times New Roman" w:hAnsi="Times New Roman" w:cs="Times New Roman"/>
                <w:b/>
                <w:bCs/>
                <w:sz w:val="24"/>
                <w:szCs w:val="24"/>
                <w:lang w:eastAsia="en-US"/>
              </w:rPr>
              <w:t>Подрядчик</w:t>
            </w:r>
            <w:r w:rsidRPr="00EC69FE">
              <w:rPr>
                <w:rFonts w:ascii="Times New Roman" w:eastAsia="Times New Roman" w:hAnsi="Times New Roman" w:cs="Times New Roman"/>
                <w:b/>
                <w:bCs/>
                <w:sz w:val="24"/>
                <w:szCs w:val="24"/>
                <w:lang w:eastAsia="en-US"/>
              </w:rPr>
              <w:t>»</w:t>
            </w:r>
          </w:p>
        </w:tc>
        <w:tc>
          <w:tcPr>
            <w:tcW w:w="7330" w:type="dxa"/>
            <w:hideMark/>
          </w:tcPr>
          <w:p w14:paraId="2355B427" w14:textId="77777777" w:rsidR="005A4A0A" w:rsidRPr="00EC69FE" w:rsidRDefault="005A4A0A" w:rsidP="009A380A">
            <w:pPr>
              <w:spacing w:after="0" w:line="240" w:lineRule="exact"/>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w:t>
            </w:r>
            <w:r w:rsidR="00FA40A1" w:rsidRPr="00EC69FE">
              <w:rPr>
                <w:rFonts w:ascii="Times New Roman" w:hAnsi="Times New Roman" w:cs="Times New Roman"/>
                <w:b/>
                <w:sz w:val="24"/>
                <w:szCs w:val="24"/>
                <w:lang w:eastAsia="en-US"/>
              </w:rPr>
              <w:t>Заказчик</w:t>
            </w:r>
            <w:r w:rsidRPr="00EC69FE">
              <w:rPr>
                <w:rFonts w:ascii="Times New Roman" w:hAnsi="Times New Roman" w:cs="Times New Roman"/>
                <w:b/>
                <w:sz w:val="24"/>
                <w:szCs w:val="24"/>
                <w:lang w:eastAsia="en-US"/>
              </w:rPr>
              <w:t>»</w:t>
            </w:r>
          </w:p>
          <w:p w14:paraId="29ED13E9" w14:textId="77777777" w:rsidR="005A4A0A" w:rsidRPr="00EC69FE" w:rsidRDefault="005A4A0A" w:rsidP="009A380A">
            <w:pPr>
              <w:spacing w:after="0" w:line="240" w:lineRule="exact"/>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АО «Выборгтеплоэнерго»          </w:t>
            </w:r>
          </w:p>
        </w:tc>
      </w:tr>
      <w:tr w:rsidR="005A4A0A" w:rsidRPr="00EC69FE" w14:paraId="673667F3" w14:textId="77777777" w:rsidTr="005A4A0A">
        <w:trPr>
          <w:trHeight w:val="1230"/>
        </w:trPr>
        <w:tc>
          <w:tcPr>
            <w:tcW w:w="5105" w:type="dxa"/>
          </w:tcPr>
          <w:p w14:paraId="3004B982" w14:textId="77777777" w:rsidR="005A4A0A" w:rsidRPr="00EC69FE" w:rsidRDefault="005A4A0A" w:rsidP="009A380A">
            <w:pPr>
              <w:spacing w:after="0" w:line="240" w:lineRule="exact"/>
              <w:ind w:firstLine="142"/>
              <w:rPr>
                <w:rFonts w:ascii="Times New Roman" w:eastAsia="Times New Roman" w:hAnsi="Times New Roman" w:cs="Times New Roman"/>
                <w:sz w:val="24"/>
                <w:szCs w:val="24"/>
                <w:lang w:eastAsia="en-US"/>
              </w:rPr>
            </w:pPr>
          </w:p>
        </w:tc>
        <w:tc>
          <w:tcPr>
            <w:tcW w:w="7330" w:type="dxa"/>
            <w:hideMark/>
          </w:tcPr>
          <w:p w14:paraId="404D73F6" w14:textId="77777777" w:rsidR="005A4A0A" w:rsidRPr="00EC69FE" w:rsidRDefault="005A4A0A" w:rsidP="009A380A">
            <w:pPr>
              <w:spacing w:after="0" w:line="240" w:lineRule="exact"/>
              <w:rPr>
                <w:rFonts w:ascii="Times New Roman" w:eastAsia="Times New Roman" w:hAnsi="Times New Roman" w:cs="Times New Roman"/>
                <w:sz w:val="24"/>
                <w:szCs w:val="24"/>
                <w:lang w:eastAsia="en-US"/>
              </w:rPr>
            </w:pPr>
            <w:r w:rsidRPr="00EC69FE">
              <w:rPr>
                <w:rFonts w:ascii="Times New Roman" w:hAnsi="Times New Roman" w:cs="Times New Roman"/>
                <w:sz w:val="24"/>
                <w:szCs w:val="24"/>
                <w:lang w:eastAsia="en-US"/>
              </w:rPr>
              <w:t xml:space="preserve">      188800, г. Выборг, </w:t>
            </w:r>
            <w:proofErr w:type="gramStart"/>
            <w:r w:rsidRPr="00EC69FE">
              <w:rPr>
                <w:rFonts w:ascii="Times New Roman" w:hAnsi="Times New Roman" w:cs="Times New Roman"/>
                <w:sz w:val="24"/>
                <w:szCs w:val="24"/>
                <w:lang w:eastAsia="en-US"/>
              </w:rPr>
              <w:t>Ленинградская</w:t>
            </w:r>
            <w:proofErr w:type="gramEnd"/>
            <w:r w:rsidRPr="00EC69FE">
              <w:rPr>
                <w:rFonts w:ascii="Times New Roman" w:hAnsi="Times New Roman" w:cs="Times New Roman"/>
                <w:sz w:val="24"/>
                <w:szCs w:val="24"/>
                <w:lang w:eastAsia="en-US"/>
              </w:rPr>
              <w:t xml:space="preserve"> обл., </w:t>
            </w:r>
          </w:p>
          <w:p w14:paraId="766685FF"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ул. Сухова д.2</w:t>
            </w:r>
          </w:p>
          <w:p w14:paraId="562F7B7A"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Тел.\факс (81378)26587; 21483</w:t>
            </w:r>
          </w:p>
          <w:p w14:paraId="76A0CA43"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к/с 30101810500000000653</w:t>
            </w:r>
          </w:p>
          <w:p w14:paraId="117C6F78"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w:t>
            </w:r>
            <w:proofErr w:type="gramStart"/>
            <w:r w:rsidRPr="00EC69FE">
              <w:rPr>
                <w:rFonts w:ascii="Times New Roman" w:hAnsi="Times New Roman" w:cs="Times New Roman"/>
                <w:sz w:val="24"/>
                <w:szCs w:val="24"/>
                <w:lang w:eastAsia="en-US"/>
              </w:rPr>
              <w:t>р</w:t>
            </w:r>
            <w:proofErr w:type="gramEnd"/>
            <w:r w:rsidRPr="00EC69FE">
              <w:rPr>
                <w:rFonts w:ascii="Times New Roman" w:hAnsi="Times New Roman" w:cs="Times New Roman"/>
                <w:sz w:val="24"/>
                <w:szCs w:val="24"/>
                <w:lang w:eastAsia="en-US"/>
              </w:rPr>
              <w:t>/с 40702810055390000440</w:t>
            </w:r>
          </w:p>
          <w:p w14:paraId="6DCCFD46"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в Северо-Западный банк ПАО «Сбербанк</w:t>
            </w:r>
          </w:p>
          <w:p w14:paraId="6C1D467C"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России» г. Санкт-Петербург</w:t>
            </w:r>
          </w:p>
          <w:p w14:paraId="3A25FE28" w14:textId="77777777" w:rsidR="005A4A0A" w:rsidRPr="00EC69FE" w:rsidRDefault="005A4A0A" w:rsidP="009A380A">
            <w:pPr>
              <w:spacing w:after="0" w:line="240" w:lineRule="exact"/>
              <w:rPr>
                <w:rFonts w:ascii="Times New Roman" w:hAnsi="Times New Roman" w:cs="Times New Roman"/>
                <w:b/>
                <w:sz w:val="24"/>
                <w:szCs w:val="24"/>
                <w:lang w:eastAsia="en-US"/>
              </w:rPr>
            </w:pPr>
            <w:r w:rsidRPr="00EC69FE">
              <w:rPr>
                <w:rFonts w:ascii="Times New Roman" w:hAnsi="Times New Roman" w:cs="Times New Roman"/>
                <w:sz w:val="24"/>
                <w:szCs w:val="24"/>
                <w:lang w:eastAsia="en-US"/>
              </w:rPr>
              <w:t xml:space="preserve">       ИНН4704062064  КПП 470401001</w:t>
            </w:r>
          </w:p>
          <w:p w14:paraId="5E9408CA"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БИК 044030653 ОГРН 1054700176893 </w:t>
            </w:r>
          </w:p>
          <w:p w14:paraId="7022196D" w14:textId="77777777" w:rsidR="005A4A0A" w:rsidRPr="00EC69FE" w:rsidRDefault="005A4A0A" w:rsidP="009A380A">
            <w:pPr>
              <w:spacing w:after="0" w:line="240" w:lineRule="exact"/>
              <w:rPr>
                <w:rFonts w:ascii="Times New Roman" w:eastAsia="Times New Roman" w:hAnsi="Times New Roman" w:cs="Times New Roman"/>
                <w:sz w:val="24"/>
                <w:szCs w:val="24"/>
                <w:lang w:eastAsia="en-US"/>
              </w:rPr>
            </w:pPr>
            <w:r w:rsidRPr="00EC69FE">
              <w:rPr>
                <w:rFonts w:ascii="Times New Roman" w:hAnsi="Times New Roman" w:cs="Times New Roman"/>
                <w:sz w:val="24"/>
                <w:szCs w:val="24"/>
                <w:lang w:eastAsia="en-US"/>
              </w:rPr>
              <w:t xml:space="preserve">       ОКПО 75115131  </w:t>
            </w:r>
          </w:p>
        </w:tc>
      </w:tr>
      <w:tr w:rsidR="005A4A0A" w:rsidRPr="00EC69FE" w14:paraId="529BF13D" w14:textId="77777777" w:rsidTr="005A4A0A">
        <w:trPr>
          <w:trHeight w:val="1230"/>
        </w:trPr>
        <w:tc>
          <w:tcPr>
            <w:tcW w:w="5105" w:type="dxa"/>
          </w:tcPr>
          <w:p w14:paraId="2D3ED123" w14:textId="27358BFF" w:rsidR="005A4A0A" w:rsidRPr="00EC69FE" w:rsidRDefault="005A4A0A" w:rsidP="009A380A">
            <w:pPr>
              <w:spacing w:after="0" w:line="240" w:lineRule="auto"/>
              <w:ind w:right="-1"/>
              <w:rPr>
                <w:rFonts w:ascii="Times New Roman" w:eastAsia="Times New Roman" w:hAnsi="Times New Roman" w:cs="Times New Roman"/>
                <w:b/>
                <w:sz w:val="24"/>
                <w:szCs w:val="24"/>
                <w:lang w:eastAsia="en-US"/>
              </w:rPr>
            </w:pPr>
          </w:p>
          <w:p w14:paraId="5DE9E8DB" w14:textId="77777777" w:rsidR="005A4A0A" w:rsidRPr="00EC69FE" w:rsidRDefault="005A4A0A" w:rsidP="009A380A">
            <w:pPr>
              <w:spacing w:after="0" w:line="240" w:lineRule="auto"/>
              <w:ind w:right="-1"/>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w:t>
            </w:r>
          </w:p>
          <w:p w14:paraId="7196FBC9" w14:textId="77777777" w:rsidR="005A4A0A" w:rsidRPr="00EC69FE" w:rsidRDefault="005A4A0A" w:rsidP="009A380A">
            <w:pPr>
              <w:autoSpaceDE w:val="0"/>
              <w:autoSpaceDN w:val="0"/>
              <w:adjustRightInd w:val="0"/>
              <w:spacing w:after="0" w:line="240" w:lineRule="auto"/>
              <w:rPr>
                <w:rFonts w:ascii="Times New Roman" w:hAnsi="Times New Roman" w:cs="Times New Roman"/>
                <w:b/>
                <w:sz w:val="24"/>
                <w:szCs w:val="24"/>
                <w:lang w:eastAsia="en-US"/>
              </w:rPr>
            </w:pPr>
          </w:p>
          <w:p w14:paraId="4846533E" w14:textId="77777777" w:rsidR="005A4A0A" w:rsidRPr="00EC69FE" w:rsidRDefault="005A4A0A" w:rsidP="009A380A">
            <w:pPr>
              <w:autoSpaceDE w:val="0"/>
              <w:autoSpaceDN w:val="0"/>
              <w:adjustRightInd w:val="0"/>
              <w:spacing w:after="0" w:line="240" w:lineRule="auto"/>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________________/ </w:t>
            </w:r>
            <w:r w:rsidR="00992C1C" w:rsidRPr="00EC69FE">
              <w:rPr>
                <w:rFonts w:ascii="Times New Roman" w:hAnsi="Times New Roman" w:cs="Times New Roman"/>
                <w:b/>
                <w:sz w:val="24"/>
                <w:szCs w:val="24"/>
                <w:lang w:eastAsia="en-US"/>
              </w:rPr>
              <w:t xml:space="preserve"> </w:t>
            </w:r>
            <w:r w:rsidR="00E864D1" w:rsidRPr="00EC69FE">
              <w:rPr>
                <w:rFonts w:ascii="Times New Roman" w:hAnsi="Times New Roman" w:cs="Times New Roman"/>
                <w:b/>
                <w:sz w:val="24"/>
                <w:szCs w:val="24"/>
                <w:lang w:eastAsia="en-US"/>
              </w:rPr>
              <w:t xml:space="preserve">         </w:t>
            </w:r>
            <w:r w:rsidRPr="00EC69FE">
              <w:rPr>
                <w:rFonts w:ascii="Times New Roman" w:hAnsi="Times New Roman" w:cs="Times New Roman"/>
                <w:b/>
                <w:sz w:val="24"/>
                <w:szCs w:val="24"/>
                <w:lang w:eastAsia="en-US"/>
              </w:rPr>
              <w:t>/</w:t>
            </w:r>
          </w:p>
          <w:p w14:paraId="4CF449DD" w14:textId="77777777" w:rsidR="005A4A0A" w:rsidRPr="00EC69FE" w:rsidRDefault="005A4A0A" w:rsidP="009A38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EC69FE">
              <w:rPr>
                <w:rFonts w:ascii="Times New Roman" w:hAnsi="Times New Roman" w:cs="Times New Roman"/>
                <w:b/>
                <w:bCs/>
                <w:sz w:val="24"/>
                <w:szCs w:val="24"/>
                <w:lang w:eastAsia="en-US"/>
              </w:rPr>
              <w:t>м.п</w:t>
            </w:r>
            <w:proofErr w:type="spellEnd"/>
            <w:r w:rsidRPr="00EC69FE">
              <w:rPr>
                <w:rFonts w:ascii="Times New Roman" w:hAnsi="Times New Roman" w:cs="Times New Roman"/>
                <w:b/>
                <w:bCs/>
                <w:sz w:val="24"/>
                <w:szCs w:val="24"/>
                <w:lang w:eastAsia="en-US"/>
              </w:rPr>
              <w:t>.</w:t>
            </w:r>
          </w:p>
        </w:tc>
        <w:tc>
          <w:tcPr>
            <w:tcW w:w="7330" w:type="dxa"/>
          </w:tcPr>
          <w:p w14:paraId="52C2830B" w14:textId="77777777" w:rsidR="005A4A0A" w:rsidRPr="00EC69FE" w:rsidRDefault="005A4A0A" w:rsidP="009A380A">
            <w:pPr>
              <w:spacing w:after="0" w:line="240" w:lineRule="auto"/>
              <w:ind w:left="34" w:right="-1"/>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Генеральный директор</w:t>
            </w:r>
          </w:p>
          <w:p w14:paraId="0B2A1C15" w14:textId="77777777" w:rsidR="005A4A0A" w:rsidRPr="00EC69FE" w:rsidRDefault="005A4A0A" w:rsidP="009A380A">
            <w:pPr>
              <w:spacing w:after="0" w:line="240" w:lineRule="auto"/>
              <w:ind w:left="34" w:right="-1"/>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АО «Выборгтеплоэнерго»</w:t>
            </w:r>
          </w:p>
          <w:p w14:paraId="6984185C" w14:textId="77777777" w:rsidR="005A4A0A" w:rsidRPr="00EC69FE" w:rsidRDefault="005A4A0A" w:rsidP="009A380A">
            <w:pPr>
              <w:spacing w:after="0" w:line="240" w:lineRule="auto"/>
              <w:ind w:left="34" w:right="-1"/>
              <w:rPr>
                <w:rFonts w:ascii="Times New Roman" w:hAnsi="Times New Roman" w:cs="Times New Roman"/>
                <w:b/>
                <w:sz w:val="24"/>
                <w:szCs w:val="24"/>
                <w:lang w:eastAsia="en-US"/>
              </w:rPr>
            </w:pPr>
          </w:p>
          <w:p w14:paraId="0BA76D3F" w14:textId="77777777" w:rsidR="005A4A0A" w:rsidRPr="00EC69FE" w:rsidRDefault="005A4A0A" w:rsidP="009A380A">
            <w:pPr>
              <w:spacing w:after="0" w:line="240" w:lineRule="auto"/>
              <w:jc w:val="both"/>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________________ /А.В. Кривонос/</w:t>
            </w:r>
          </w:p>
          <w:p w14:paraId="3116CBFA" w14:textId="77777777" w:rsidR="005A4A0A" w:rsidRPr="00EC69FE" w:rsidRDefault="005A4A0A" w:rsidP="009A380A">
            <w:pPr>
              <w:spacing w:after="0" w:line="240" w:lineRule="auto"/>
              <w:ind w:left="34" w:right="-1"/>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М.П.</w:t>
            </w:r>
          </w:p>
        </w:tc>
      </w:tr>
    </w:tbl>
    <w:p w14:paraId="43828C93" w14:textId="77777777" w:rsidR="00992C1C" w:rsidRDefault="00992C1C" w:rsidP="009A380A">
      <w:pPr>
        <w:tabs>
          <w:tab w:val="left" w:pos="4820"/>
        </w:tabs>
        <w:spacing w:after="0" w:line="240" w:lineRule="auto"/>
        <w:ind w:left="-284"/>
        <w:jc w:val="right"/>
        <w:rPr>
          <w:rFonts w:ascii="Times New Roman" w:hAnsi="Times New Roman" w:cs="Times New Roman"/>
          <w:sz w:val="24"/>
          <w:szCs w:val="24"/>
        </w:rPr>
      </w:pPr>
    </w:p>
    <w:p w14:paraId="7572A09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4988812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14D0629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1963A42F"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1E9E6AAE"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3E6F5341"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4FD9A760"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6BF6E1A4"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93B53A0"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404157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5BB939B2"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6BE7410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21B74BF8"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0FEA1E12"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23905C20"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42B0B51"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325E1E82"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5FC53345"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2B4CDA4D"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3E5F7598"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6F2F15D8"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C65E033"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6B56F18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017D6CCB"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43C34EA2"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36AC811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12E1CF77"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BE0B5DC"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6ADAA83"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7F734B83" w14:textId="77777777" w:rsidR="00DE70C6" w:rsidRDefault="00DE70C6" w:rsidP="009A380A">
      <w:pPr>
        <w:tabs>
          <w:tab w:val="left" w:pos="4820"/>
        </w:tabs>
        <w:spacing w:after="0" w:line="240" w:lineRule="auto"/>
        <w:ind w:left="-284"/>
        <w:jc w:val="right"/>
        <w:rPr>
          <w:rFonts w:ascii="Times New Roman" w:hAnsi="Times New Roman" w:cs="Times New Roman"/>
          <w:sz w:val="24"/>
          <w:szCs w:val="24"/>
        </w:rPr>
      </w:pPr>
    </w:p>
    <w:p w14:paraId="189E4D4B" w14:textId="77777777" w:rsidR="00992C1C" w:rsidRPr="00EC69FE" w:rsidRDefault="00992C1C" w:rsidP="009A380A">
      <w:pPr>
        <w:pStyle w:val="10"/>
        <w:numPr>
          <w:ilvl w:val="0"/>
          <w:numId w:val="0"/>
        </w:numPr>
        <w:tabs>
          <w:tab w:val="clear" w:pos="709"/>
        </w:tabs>
        <w:spacing w:line="240" w:lineRule="auto"/>
        <w:jc w:val="center"/>
        <w:rPr>
          <w:b/>
        </w:rPr>
      </w:pPr>
      <w:r w:rsidRPr="00EC69FE">
        <w:rPr>
          <w:b/>
        </w:rPr>
        <w:lastRenderedPageBreak/>
        <w:t xml:space="preserve">РАЗДЕЛ 9. </w:t>
      </w:r>
    </w:p>
    <w:p w14:paraId="0C07F590" w14:textId="77777777" w:rsidR="005A4A0A" w:rsidRPr="00D337B1" w:rsidRDefault="005A4A0A" w:rsidP="009A38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F87241" w14:textId="77777777" w:rsidR="00EC69FE" w:rsidRDefault="00EC69FE"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p>
    <w:p w14:paraId="28645B72" w14:textId="652AE74D" w:rsidR="00EB77E5" w:rsidRPr="00D337B1" w:rsidRDefault="00EB77E5"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r w:rsidRPr="00D337B1">
        <w:rPr>
          <w:rFonts w:ascii="Times New Roman" w:hAnsi="Times New Roman" w:cs="Times New Roman"/>
          <w:b/>
          <w:sz w:val="24"/>
          <w:szCs w:val="24"/>
        </w:rPr>
        <w:t>ТЕХНИЧЕСКОЕ ЗАДАНИЕ</w:t>
      </w:r>
    </w:p>
    <w:p w14:paraId="68717F3B" w14:textId="77777777" w:rsidR="00EC69FE" w:rsidRDefault="00EC69FE" w:rsidP="009A380A">
      <w:pPr>
        <w:pStyle w:val="aff5"/>
        <w:spacing w:after="0"/>
        <w:ind w:left="142" w:right="140" w:firstLine="567"/>
        <w:jc w:val="center"/>
        <w:rPr>
          <w:rFonts w:ascii="Times New Roman" w:hAnsi="Times New Roman"/>
          <w:b/>
          <w:bCs/>
        </w:rPr>
      </w:pPr>
    </w:p>
    <w:p w14:paraId="65076421" w14:textId="77777777" w:rsidR="004D0F83" w:rsidRDefault="004D0F83" w:rsidP="004D0F83">
      <w:pPr>
        <w:pStyle w:val="aff5"/>
        <w:ind w:left="142" w:right="140" w:firstLine="567"/>
        <w:jc w:val="center"/>
        <w:rPr>
          <w:rFonts w:ascii="Times New Roman" w:eastAsiaTheme="minorHAnsi" w:hAnsi="Times New Roman"/>
          <w:b/>
          <w:sz w:val="24"/>
          <w:szCs w:val="24"/>
          <w:lang w:eastAsia="en-US"/>
        </w:rPr>
      </w:pPr>
      <w:r w:rsidRPr="00315093">
        <w:rPr>
          <w:rFonts w:ascii="Times New Roman" w:eastAsiaTheme="minorHAnsi" w:hAnsi="Times New Roman"/>
          <w:b/>
          <w:sz w:val="24"/>
          <w:szCs w:val="24"/>
          <w:lang w:eastAsia="en-US"/>
        </w:rPr>
        <w:t xml:space="preserve">Монтаж системы контроля и управления доступом (турникет) в </w:t>
      </w:r>
      <w:r>
        <w:rPr>
          <w:rFonts w:ascii="Times New Roman" w:eastAsiaTheme="minorHAnsi" w:hAnsi="Times New Roman"/>
          <w:b/>
          <w:sz w:val="24"/>
          <w:szCs w:val="24"/>
          <w:lang w:eastAsia="en-US"/>
        </w:rPr>
        <w:t xml:space="preserve">офисном </w:t>
      </w:r>
      <w:r w:rsidRPr="00315093">
        <w:rPr>
          <w:rFonts w:ascii="Times New Roman" w:eastAsiaTheme="minorHAnsi" w:hAnsi="Times New Roman"/>
          <w:b/>
          <w:sz w:val="24"/>
          <w:szCs w:val="24"/>
          <w:lang w:eastAsia="en-US"/>
        </w:rPr>
        <w:t>здан</w:t>
      </w:r>
      <w:proofErr w:type="gramStart"/>
      <w:r w:rsidRPr="00315093">
        <w:rPr>
          <w:rFonts w:ascii="Times New Roman" w:eastAsiaTheme="minorHAnsi" w:hAnsi="Times New Roman"/>
          <w:b/>
          <w:sz w:val="24"/>
          <w:szCs w:val="24"/>
          <w:lang w:eastAsia="en-US"/>
        </w:rPr>
        <w:t>ии АО</w:t>
      </w:r>
      <w:proofErr w:type="gramEnd"/>
      <w:r w:rsidRPr="00315093">
        <w:rPr>
          <w:rFonts w:ascii="Times New Roman" w:eastAsiaTheme="minorHAnsi" w:hAnsi="Times New Roman"/>
          <w:b/>
          <w:sz w:val="24"/>
          <w:szCs w:val="24"/>
          <w:lang w:eastAsia="en-US"/>
        </w:rPr>
        <w:t xml:space="preserve"> </w:t>
      </w:r>
      <w:r>
        <w:rPr>
          <w:rFonts w:ascii="Times New Roman" w:eastAsiaTheme="minorHAnsi" w:hAnsi="Times New Roman"/>
          <w:b/>
          <w:sz w:val="24"/>
          <w:szCs w:val="24"/>
          <w:lang w:eastAsia="en-US"/>
        </w:rPr>
        <w:t>«</w:t>
      </w:r>
      <w:r w:rsidRPr="00315093">
        <w:rPr>
          <w:rFonts w:ascii="Times New Roman" w:eastAsiaTheme="minorHAnsi" w:hAnsi="Times New Roman"/>
          <w:b/>
          <w:sz w:val="24"/>
          <w:szCs w:val="24"/>
          <w:lang w:eastAsia="en-US"/>
        </w:rPr>
        <w:t>ВТЭ</w:t>
      </w:r>
      <w:r>
        <w:rPr>
          <w:rFonts w:ascii="Times New Roman" w:eastAsiaTheme="minorHAnsi" w:hAnsi="Times New Roman"/>
          <w:b/>
          <w:sz w:val="24"/>
          <w:szCs w:val="24"/>
          <w:lang w:eastAsia="en-US"/>
        </w:rPr>
        <w:t>»</w:t>
      </w:r>
      <w:r w:rsidRPr="00315093">
        <w:rPr>
          <w:rFonts w:ascii="Times New Roman" w:eastAsiaTheme="minorHAnsi" w:hAnsi="Times New Roman"/>
          <w:b/>
          <w:sz w:val="24"/>
          <w:szCs w:val="24"/>
          <w:lang w:eastAsia="en-US"/>
        </w:rPr>
        <w:t xml:space="preserve"> по адресу: </w:t>
      </w:r>
      <w:r>
        <w:rPr>
          <w:rFonts w:ascii="Times New Roman" w:eastAsiaTheme="minorHAnsi" w:hAnsi="Times New Roman"/>
          <w:b/>
          <w:sz w:val="24"/>
          <w:szCs w:val="24"/>
          <w:lang w:eastAsia="en-US"/>
        </w:rPr>
        <w:t>Ленинградская область, Выборгский район</w:t>
      </w:r>
      <w:r w:rsidRPr="00315093">
        <w:rPr>
          <w:rFonts w:ascii="Times New Roman" w:eastAsiaTheme="minorHAnsi" w:hAnsi="Times New Roman"/>
          <w:b/>
          <w:sz w:val="24"/>
          <w:szCs w:val="24"/>
          <w:lang w:eastAsia="en-US"/>
        </w:rPr>
        <w:t>, г.</w:t>
      </w:r>
      <w:r>
        <w:rPr>
          <w:rFonts w:ascii="Times New Roman" w:eastAsiaTheme="minorHAnsi" w:hAnsi="Times New Roman"/>
          <w:b/>
          <w:sz w:val="24"/>
          <w:szCs w:val="24"/>
          <w:lang w:eastAsia="en-US"/>
        </w:rPr>
        <w:t xml:space="preserve"> </w:t>
      </w:r>
      <w:r w:rsidRPr="00315093">
        <w:rPr>
          <w:rFonts w:ascii="Times New Roman" w:eastAsiaTheme="minorHAnsi" w:hAnsi="Times New Roman"/>
          <w:b/>
          <w:sz w:val="24"/>
          <w:szCs w:val="24"/>
          <w:lang w:eastAsia="en-US"/>
        </w:rPr>
        <w:t>Выборг, ул. Сухова, д.2</w:t>
      </w:r>
    </w:p>
    <w:p w14:paraId="6799418B" w14:textId="77777777" w:rsidR="004D0F83" w:rsidRDefault="004D0F83" w:rsidP="004D0F83">
      <w:pPr>
        <w:pStyle w:val="aff5"/>
        <w:ind w:left="142" w:right="140" w:firstLine="567"/>
        <w:jc w:val="center"/>
        <w:rPr>
          <w:rFonts w:ascii="Times New Roman" w:hAnsi="Times New Roman"/>
          <w:b/>
          <w:bCs/>
        </w:rPr>
      </w:pPr>
    </w:p>
    <w:p w14:paraId="7D745F7D" w14:textId="77777777" w:rsidR="004D0F83" w:rsidRPr="004D0F83" w:rsidRDefault="004D0F83" w:rsidP="004D0F83">
      <w:pPr>
        <w:pStyle w:val="aff5"/>
        <w:ind w:left="142" w:right="140" w:firstLine="567"/>
        <w:jc w:val="center"/>
        <w:rPr>
          <w:rFonts w:ascii="Times New Roman" w:hAnsi="Times New Roman"/>
          <w:b/>
          <w:bCs/>
        </w:rPr>
      </w:pPr>
      <w:r w:rsidRPr="004D0F83">
        <w:rPr>
          <w:rFonts w:ascii="Times New Roman" w:hAnsi="Times New Roman"/>
          <w:b/>
          <w:bCs/>
        </w:rPr>
        <w:t>Перечень используемых сокращений и терминов</w:t>
      </w:r>
    </w:p>
    <w:p w14:paraId="74E9760F" w14:textId="77777777" w:rsidR="004D0F83" w:rsidRPr="004D0F83" w:rsidRDefault="004D0F83" w:rsidP="004D0F83">
      <w:pPr>
        <w:pStyle w:val="aff5"/>
        <w:spacing w:line="240" w:lineRule="auto"/>
        <w:ind w:left="142" w:right="140" w:firstLine="567"/>
        <w:rPr>
          <w:rFonts w:ascii="Times New Roman" w:hAnsi="Times New Roman"/>
          <w:b/>
          <w:bCs/>
          <w:sz w:val="24"/>
          <w:szCs w:val="24"/>
        </w:rPr>
      </w:pPr>
      <w:r w:rsidRPr="004D0F83">
        <w:rPr>
          <w:rFonts w:ascii="Times New Roman" w:hAnsi="Times New Roman"/>
          <w:b/>
          <w:bCs/>
          <w:sz w:val="24"/>
          <w:szCs w:val="24"/>
        </w:rPr>
        <w:t>КС- 2 – акт приёмки выполненных работ;</w:t>
      </w:r>
    </w:p>
    <w:p w14:paraId="3B630AC5" w14:textId="77777777" w:rsidR="004D0F83" w:rsidRPr="004D0F83" w:rsidRDefault="004D0F83" w:rsidP="004D0F83">
      <w:pPr>
        <w:pStyle w:val="aff5"/>
        <w:spacing w:line="240" w:lineRule="auto"/>
        <w:ind w:left="142" w:right="140" w:firstLine="567"/>
        <w:rPr>
          <w:rFonts w:ascii="Times New Roman" w:hAnsi="Times New Roman"/>
          <w:b/>
          <w:bCs/>
          <w:sz w:val="24"/>
          <w:szCs w:val="24"/>
        </w:rPr>
      </w:pPr>
      <w:r w:rsidRPr="004D0F83">
        <w:rPr>
          <w:rFonts w:ascii="Times New Roman" w:hAnsi="Times New Roman"/>
          <w:b/>
          <w:bCs/>
          <w:sz w:val="24"/>
          <w:szCs w:val="24"/>
        </w:rPr>
        <w:t>КС- 3 – справка о стоимости выполненных работ и затрат;</w:t>
      </w:r>
    </w:p>
    <w:p w14:paraId="61A10201" w14:textId="77777777" w:rsidR="004D0F83" w:rsidRPr="004D0F83" w:rsidRDefault="004D0F83" w:rsidP="004D0F83">
      <w:pPr>
        <w:pStyle w:val="aff5"/>
        <w:spacing w:line="240" w:lineRule="auto"/>
        <w:ind w:left="142" w:right="140" w:firstLine="567"/>
        <w:rPr>
          <w:rFonts w:ascii="Times New Roman" w:hAnsi="Times New Roman"/>
          <w:b/>
          <w:bCs/>
          <w:sz w:val="24"/>
          <w:szCs w:val="24"/>
        </w:rPr>
      </w:pPr>
      <w:r w:rsidRPr="004D0F83">
        <w:rPr>
          <w:rFonts w:ascii="Times New Roman" w:hAnsi="Times New Roman"/>
          <w:b/>
          <w:bCs/>
          <w:sz w:val="24"/>
          <w:szCs w:val="24"/>
        </w:rPr>
        <w:t xml:space="preserve">СКУД - </w:t>
      </w:r>
      <w:r w:rsidRPr="004D0F83">
        <w:rPr>
          <w:rFonts w:ascii="Times New Roman" w:eastAsiaTheme="minorHAnsi" w:hAnsi="Times New Roman"/>
          <w:b/>
          <w:sz w:val="24"/>
          <w:szCs w:val="24"/>
          <w:lang w:eastAsia="en-US"/>
        </w:rPr>
        <w:t>система контроля и управления доступом.</w:t>
      </w:r>
    </w:p>
    <w:p w14:paraId="6213BEA7" w14:textId="77777777" w:rsidR="004D0F83" w:rsidRPr="004D0F83" w:rsidRDefault="004D0F83" w:rsidP="004D0F83">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4D0F83">
        <w:rPr>
          <w:rFonts w:ascii="Times New Roman" w:hAnsi="Times New Roman"/>
          <w:b/>
          <w:sz w:val="24"/>
          <w:szCs w:val="24"/>
        </w:rPr>
        <w:t>1.Предмет, основание и цель закупки.</w:t>
      </w:r>
    </w:p>
    <w:p w14:paraId="2A860455" w14:textId="77777777" w:rsidR="004D0F83" w:rsidRPr="004D0F83" w:rsidRDefault="004D0F83" w:rsidP="004D0F83">
      <w:pPr>
        <w:pStyle w:val="aff5"/>
        <w:ind w:left="142" w:right="140" w:firstLine="567"/>
        <w:jc w:val="both"/>
        <w:rPr>
          <w:rFonts w:ascii="Times New Roman" w:hAnsi="Times New Roman"/>
          <w:bCs/>
          <w:sz w:val="24"/>
          <w:szCs w:val="24"/>
        </w:rPr>
      </w:pPr>
      <w:r w:rsidRPr="004D0F83">
        <w:rPr>
          <w:rFonts w:ascii="Times New Roman" w:hAnsi="Times New Roman"/>
          <w:sz w:val="24"/>
          <w:szCs w:val="24"/>
        </w:rPr>
        <w:t xml:space="preserve">Предметом данной закупки является </w:t>
      </w:r>
      <w:r w:rsidRPr="004D0F83">
        <w:rPr>
          <w:rFonts w:ascii="Times New Roman" w:eastAsiaTheme="minorHAnsi" w:hAnsi="Times New Roman"/>
          <w:bCs/>
          <w:sz w:val="24"/>
          <w:szCs w:val="24"/>
          <w:lang w:eastAsia="en-US"/>
        </w:rPr>
        <w:t>монтаж системы контроля и управления доступом (турникет) в здании.</w:t>
      </w:r>
      <w:r w:rsidRPr="004D0F83">
        <w:rPr>
          <w:rFonts w:ascii="Times New Roman" w:hAnsi="Times New Roman"/>
          <w:bCs/>
          <w:sz w:val="24"/>
          <w:szCs w:val="24"/>
        </w:rPr>
        <w:t xml:space="preserve"> </w:t>
      </w:r>
    </w:p>
    <w:p w14:paraId="7260E76D" w14:textId="77777777" w:rsidR="004D0F83" w:rsidRPr="004D0F83" w:rsidRDefault="004D0F83" w:rsidP="004D0F83">
      <w:pPr>
        <w:pStyle w:val="aff5"/>
        <w:ind w:left="142" w:right="140" w:firstLine="567"/>
        <w:jc w:val="both"/>
        <w:rPr>
          <w:rFonts w:ascii="Times New Roman" w:eastAsiaTheme="minorHAnsi" w:hAnsi="Times New Roman"/>
          <w:bCs/>
          <w:sz w:val="24"/>
          <w:szCs w:val="24"/>
          <w:lang w:eastAsia="en-US"/>
        </w:rPr>
      </w:pPr>
      <w:r w:rsidRPr="004D0F83">
        <w:rPr>
          <w:rFonts w:ascii="Times New Roman" w:hAnsi="Times New Roman"/>
          <w:sz w:val="24"/>
          <w:szCs w:val="24"/>
        </w:rPr>
        <w:t xml:space="preserve">Целью закупки является </w:t>
      </w:r>
      <w:r w:rsidRPr="004D0F83">
        <w:rPr>
          <w:rFonts w:ascii="Times New Roman" w:eastAsiaTheme="minorHAnsi" w:hAnsi="Times New Roman"/>
          <w:bCs/>
          <w:sz w:val="24"/>
          <w:szCs w:val="24"/>
          <w:lang w:eastAsia="en-US"/>
        </w:rPr>
        <w:t xml:space="preserve">монтаж системы контроля и управления доступом (турникет) в здании, с </w:t>
      </w:r>
      <w:r w:rsidRPr="004D0F83">
        <w:rPr>
          <w:rFonts w:ascii="Times New Roman" w:hAnsi="Times New Roman"/>
          <w:sz w:val="24"/>
          <w:szCs w:val="24"/>
        </w:rPr>
        <w:t>целью создания физической преграды перед человеком, до его авторизации, которая может осуществляться с помощью механизмов или электронных устройств, или до принятия решения сотрудником, отвечающим за пропуск на территорию.</w:t>
      </w:r>
    </w:p>
    <w:p w14:paraId="7CAAFCE9"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b/>
          <w:sz w:val="24"/>
          <w:szCs w:val="24"/>
        </w:rPr>
      </w:pPr>
      <w:r w:rsidRPr="004D0F83">
        <w:rPr>
          <w:rFonts w:ascii="Times New Roman" w:hAnsi="Times New Roman" w:cs="Times New Roman"/>
          <w:b/>
          <w:bCs/>
          <w:sz w:val="24"/>
          <w:szCs w:val="24"/>
        </w:rPr>
        <w:t>2. Форма, сроки и порядок оплаты выполненных работ</w:t>
      </w:r>
      <w:r w:rsidRPr="004D0F83">
        <w:rPr>
          <w:rFonts w:ascii="Times New Roman" w:hAnsi="Times New Roman" w:cs="Times New Roman"/>
          <w:b/>
          <w:sz w:val="24"/>
          <w:szCs w:val="24"/>
        </w:rPr>
        <w:t>.</w:t>
      </w:r>
    </w:p>
    <w:p w14:paraId="46B58190"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4D0F83">
        <w:rPr>
          <w:rFonts w:ascii="Times New Roman" w:hAnsi="Times New Roman" w:cs="Times New Roman"/>
          <w:sz w:val="24"/>
          <w:szCs w:val="24"/>
        </w:rPr>
        <w:t xml:space="preserve">Оплата работ производится Заказчиком на основании предъявленных Подрядчиком и подписанных Заказчиком КС-2, КС-3, счета, но не более чем в течение 15 (пятнадцати) рабочих дней </w:t>
      </w:r>
      <w:proofErr w:type="gramStart"/>
      <w:r w:rsidRPr="004D0F83">
        <w:rPr>
          <w:rFonts w:ascii="Times New Roman" w:hAnsi="Times New Roman" w:cs="Times New Roman"/>
          <w:sz w:val="24"/>
          <w:szCs w:val="24"/>
        </w:rPr>
        <w:t>с даты подписания</w:t>
      </w:r>
      <w:proofErr w:type="gramEnd"/>
      <w:r w:rsidRPr="004D0F83">
        <w:rPr>
          <w:rFonts w:ascii="Times New Roman" w:hAnsi="Times New Roman" w:cs="Times New Roman"/>
          <w:sz w:val="24"/>
          <w:szCs w:val="24"/>
        </w:rPr>
        <w:t xml:space="preserve"> Заказчиком документа о приемке. </w:t>
      </w:r>
    </w:p>
    <w:p w14:paraId="3C384203"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4D0F83">
        <w:rPr>
          <w:rFonts w:ascii="Times New Roman" w:hAnsi="Times New Roman" w:cs="Times New Roman"/>
          <w:sz w:val="24"/>
          <w:szCs w:val="24"/>
        </w:rPr>
        <w:t>Оплата работ производится Заказчиком безналичным расчетом путем перечисления денежных средств на расчетный счет Подрядчика. Датой оплаты считается дата списания денежных сре</w:t>
      </w:r>
      <w:proofErr w:type="gramStart"/>
      <w:r w:rsidRPr="004D0F83">
        <w:rPr>
          <w:rFonts w:ascii="Times New Roman" w:hAnsi="Times New Roman" w:cs="Times New Roman"/>
          <w:sz w:val="24"/>
          <w:szCs w:val="24"/>
        </w:rPr>
        <w:t>дств с р</w:t>
      </w:r>
      <w:proofErr w:type="gramEnd"/>
      <w:r w:rsidRPr="004D0F83">
        <w:rPr>
          <w:rFonts w:ascii="Times New Roman" w:hAnsi="Times New Roman" w:cs="Times New Roman"/>
          <w:sz w:val="24"/>
          <w:szCs w:val="24"/>
        </w:rPr>
        <w:t xml:space="preserve">асчетного счета Заказчика. </w:t>
      </w:r>
    </w:p>
    <w:p w14:paraId="5549389E"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p>
    <w:p w14:paraId="750DE2D5" w14:textId="77777777" w:rsidR="004D0F83" w:rsidRPr="004D0F83" w:rsidRDefault="004D0F83" w:rsidP="004D0F83">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4D0F83">
        <w:rPr>
          <w:rFonts w:ascii="Times New Roman" w:hAnsi="Times New Roman"/>
          <w:b/>
          <w:sz w:val="24"/>
          <w:szCs w:val="24"/>
        </w:rPr>
        <w:t>3. Место и сроки выполнения работ.</w:t>
      </w:r>
    </w:p>
    <w:p w14:paraId="30C3F2A0"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bCs/>
          <w:sz w:val="24"/>
          <w:szCs w:val="24"/>
        </w:rPr>
      </w:pPr>
      <w:r w:rsidRPr="004D0F83">
        <w:rPr>
          <w:rFonts w:ascii="Times New Roman" w:hAnsi="Times New Roman" w:cs="Times New Roman"/>
          <w:sz w:val="24"/>
          <w:szCs w:val="24"/>
        </w:rPr>
        <w:t>Место выполнения работ:</w:t>
      </w:r>
      <w:r w:rsidRPr="004D0F83">
        <w:rPr>
          <w:rFonts w:ascii="Times New Roman" w:hAnsi="Times New Roman" w:cs="Times New Roman"/>
          <w:b/>
          <w:sz w:val="24"/>
          <w:szCs w:val="24"/>
        </w:rPr>
        <w:t xml:space="preserve"> офисное здание</w:t>
      </w:r>
      <w:r w:rsidRPr="004D0F83">
        <w:rPr>
          <w:rFonts w:ascii="Times New Roman" w:hAnsi="Times New Roman" w:cs="Times New Roman"/>
          <w:bCs/>
          <w:sz w:val="24"/>
          <w:szCs w:val="24"/>
        </w:rPr>
        <w:t xml:space="preserve"> по адресу: ЛО, ВР, г. Выборг, ул. Сухова, д. 2 (далее – Объект).</w:t>
      </w:r>
    </w:p>
    <w:p w14:paraId="683FB785"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4D0F83">
        <w:rPr>
          <w:rFonts w:ascii="Times New Roman" w:hAnsi="Times New Roman" w:cs="Times New Roman"/>
          <w:sz w:val="24"/>
          <w:szCs w:val="24"/>
        </w:rPr>
        <w:t>Сроки выполнения работ: 30 рабочих дней, при условии строительной готовности объекта.</w:t>
      </w:r>
    </w:p>
    <w:p w14:paraId="6F704986"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4D0F83">
        <w:rPr>
          <w:rFonts w:ascii="Times New Roman" w:hAnsi="Times New Roman" w:cs="Times New Roman"/>
          <w:sz w:val="24"/>
          <w:szCs w:val="24"/>
        </w:rPr>
        <w:t xml:space="preserve">Предусмотрен аванс в размере 50% от сметной стоимости. </w:t>
      </w:r>
    </w:p>
    <w:p w14:paraId="41C17C36" w14:textId="77777777" w:rsidR="004D0F83" w:rsidRPr="004D0F83" w:rsidRDefault="004D0F83" w:rsidP="004D0F83">
      <w:pPr>
        <w:widowControl w:val="0"/>
        <w:tabs>
          <w:tab w:val="left" w:pos="0"/>
        </w:tabs>
        <w:autoSpaceDE w:val="0"/>
        <w:autoSpaceDN w:val="0"/>
        <w:adjustRightInd w:val="0"/>
        <w:spacing w:after="0" w:line="240" w:lineRule="auto"/>
        <w:ind w:right="140"/>
        <w:jc w:val="both"/>
        <w:rPr>
          <w:rFonts w:ascii="Times New Roman" w:hAnsi="Times New Roman" w:cs="Times New Roman"/>
          <w:sz w:val="24"/>
          <w:szCs w:val="24"/>
        </w:rPr>
      </w:pPr>
    </w:p>
    <w:p w14:paraId="36C6F810" w14:textId="77777777" w:rsidR="004D0F83" w:rsidRPr="004D0F83" w:rsidRDefault="004D0F83" w:rsidP="004D0F83">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4D0F83">
        <w:rPr>
          <w:rFonts w:ascii="Times New Roman" w:hAnsi="Times New Roman"/>
          <w:b/>
          <w:bCs/>
          <w:sz w:val="24"/>
          <w:szCs w:val="24"/>
        </w:rPr>
        <w:t xml:space="preserve">4. </w:t>
      </w:r>
      <w:r w:rsidRPr="004D0F83">
        <w:rPr>
          <w:rFonts w:ascii="Times New Roman" w:hAnsi="Times New Roman"/>
          <w:b/>
          <w:sz w:val="24"/>
          <w:szCs w:val="24"/>
        </w:rPr>
        <w:t>Требования к работам, являющимся предметом Договора (закупки)</w:t>
      </w:r>
    </w:p>
    <w:p w14:paraId="0A274C7E"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Работы, являющиеся предметом Договора (закупки), выполняются в соответствии со сметной документацией Заказчика, определяющей объем и цену работ, содержание работ и другие, предъявляемые к работам, требования. Сметная документация заказчика является неотъемлемой частью технического задания (Приложение № 1).</w:t>
      </w:r>
    </w:p>
    <w:p w14:paraId="20AE269D"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 xml:space="preserve">Работы по монтажу СКУД должны производиться в соответствии </w:t>
      </w:r>
      <w:proofErr w:type="gramStart"/>
      <w:r w:rsidRPr="004D0F83">
        <w:rPr>
          <w:rFonts w:ascii="Times New Roman" w:hAnsi="Times New Roman"/>
          <w:bCs/>
          <w:sz w:val="24"/>
          <w:szCs w:val="24"/>
        </w:rPr>
        <w:t>с</w:t>
      </w:r>
      <w:proofErr w:type="gramEnd"/>
      <w:r w:rsidRPr="004D0F83">
        <w:rPr>
          <w:rFonts w:ascii="Times New Roman" w:hAnsi="Times New Roman"/>
          <w:bCs/>
          <w:sz w:val="24"/>
          <w:szCs w:val="24"/>
        </w:rPr>
        <w:t>:</w:t>
      </w:r>
    </w:p>
    <w:p w14:paraId="540C0849"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технической документацией заводов-изготовителей на используемое оборудование</w:t>
      </w:r>
    </w:p>
    <w:p w14:paraId="6CA6BBA6"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27990-88 Средства охранной, пожарной и охранно-пожарной сигнализации. Общие технические требования</w:t>
      </w:r>
    </w:p>
    <w:p w14:paraId="5379B50E"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12.01.030-81 Система стандартов безопасности труда (ССБТ). Электробезопасность</w:t>
      </w:r>
    </w:p>
    <w:p w14:paraId="7F23CD8C"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 xml:space="preserve">ГОСТ </w:t>
      </w:r>
      <w:proofErr w:type="gramStart"/>
      <w:r w:rsidRPr="004D0F83">
        <w:rPr>
          <w:rFonts w:ascii="Times New Roman" w:hAnsi="Times New Roman"/>
          <w:bCs/>
          <w:sz w:val="24"/>
          <w:szCs w:val="24"/>
        </w:rPr>
        <w:t>Р</w:t>
      </w:r>
      <w:proofErr w:type="gramEnd"/>
      <w:r w:rsidRPr="004D0F83">
        <w:rPr>
          <w:rFonts w:ascii="Times New Roman" w:hAnsi="Times New Roman"/>
          <w:bCs/>
          <w:sz w:val="24"/>
          <w:szCs w:val="24"/>
        </w:rPr>
        <w:t xml:space="preserve"> 51241-2008</w:t>
      </w:r>
      <w:r w:rsidRPr="004D0F83">
        <w:rPr>
          <w:rFonts w:ascii="Times New Roman" w:hAnsi="Times New Roman"/>
          <w:bCs/>
          <w:sz w:val="24"/>
          <w:szCs w:val="24"/>
        </w:rPr>
        <w:tab/>
        <w:t xml:space="preserve">Средства и системы контроля и управления доступом. </w:t>
      </w:r>
      <w:r w:rsidRPr="004D0F83">
        <w:rPr>
          <w:rFonts w:ascii="Times New Roman" w:hAnsi="Times New Roman"/>
          <w:bCs/>
          <w:sz w:val="24"/>
          <w:szCs w:val="24"/>
        </w:rPr>
        <w:lastRenderedPageBreak/>
        <w:t>Классификация. Общие технические требования. Методы испытания.</w:t>
      </w:r>
    </w:p>
    <w:p w14:paraId="1B91708B"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27990-88</w:t>
      </w:r>
      <w:r w:rsidRPr="004D0F83">
        <w:rPr>
          <w:rFonts w:ascii="Times New Roman" w:hAnsi="Times New Roman"/>
          <w:bCs/>
          <w:sz w:val="24"/>
          <w:szCs w:val="24"/>
        </w:rPr>
        <w:tab/>
        <w:t>Средства охранной, пожарной и охранно-пожарной сигнализации. Общие технические требования.</w:t>
      </w:r>
    </w:p>
    <w:p w14:paraId="35974190"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 xml:space="preserve">ГОСТ </w:t>
      </w:r>
      <w:proofErr w:type="gramStart"/>
      <w:r w:rsidRPr="004D0F83">
        <w:rPr>
          <w:rFonts w:ascii="Times New Roman" w:hAnsi="Times New Roman"/>
          <w:bCs/>
          <w:sz w:val="24"/>
          <w:szCs w:val="24"/>
        </w:rPr>
        <w:t>Р</w:t>
      </w:r>
      <w:proofErr w:type="gramEnd"/>
      <w:r w:rsidRPr="004D0F83">
        <w:rPr>
          <w:rFonts w:ascii="Times New Roman" w:hAnsi="Times New Roman"/>
          <w:bCs/>
          <w:sz w:val="24"/>
          <w:szCs w:val="24"/>
        </w:rPr>
        <w:t xml:space="preserve"> 50775-95</w:t>
      </w:r>
      <w:r w:rsidRPr="004D0F83">
        <w:rPr>
          <w:rFonts w:ascii="Times New Roman" w:hAnsi="Times New Roman"/>
          <w:bCs/>
          <w:sz w:val="24"/>
          <w:szCs w:val="24"/>
        </w:rPr>
        <w:tab/>
        <w:t>Системы тревожной сигнализации.</w:t>
      </w:r>
    </w:p>
    <w:p w14:paraId="06BB0C94"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12.4.009-83</w:t>
      </w:r>
      <w:r w:rsidRPr="004D0F83">
        <w:rPr>
          <w:rFonts w:ascii="Times New Roman" w:hAnsi="Times New Roman"/>
          <w:bCs/>
          <w:sz w:val="24"/>
          <w:szCs w:val="24"/>
        </w:rPr>
        <w:tab/>
        <w:t>Система стандартов безопасности труда (ССБТ). Пожарная техника для защиты объектов. Основные виды. Размещение и обслуживание.</w:t>
      </w:r>
    </w:p>
    <w:p w14:paraId="50DE4662"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12.1.004-91</w:t>
      </w:r>
      <w:r w:rsidRPr="004D0F83">
        <w:rPr>
          <w:rFonts w:ascii="Times New Roman" w:hAnsi="Times New Roman"/>
          <w:bCs/>
          <w:sz w:val="24"/>
          <w:szCs w:val="24"/>
        </w:rPr>
        <w:tab/>
        <w:t>Система стандартов безопасности труда (ССБТ). Пожарная безопасность. Общие требования.</w:t>
      </w:r>
    </w:p>
    <w:p w14:paraId="7A3EF56A"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34.201-89</w:t>
      </w:r>
      <w:r w:rsidRPr="004D0F83">
        <w:rPr>
          <w:rFonts w:ascii="Times New Roman" w:hAnsi="Times New Roman"/>
          <w:bCs/>
          <w:sz w:val="24"/>
          <w:szCs w:val="24"/>
        </w:rPr>
        <w:tab/>
        <w:t>Виды, комплектность и обозначение документов при создании автоматизированных систем.</w:t>
      </w:r>
    </w:p>
    <w:p w14:paraId="5C59DF37"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ГОСТ 34.602-89</w:t>
      </w:r>
      <w:r w:rsidRPr="004D0F83">
        <w:rPr>
          <w:rFonts w:ascii="Times New Roman" w:hAnsi="Times New Roman"/>
          <w:bCs/>
          <w:sz w:val="24"/>
          <w:szCs w:val="24"/>
        </w:rPr>
        <w:tab/>
        <w:t>Комплекс стандартов на автоматизированные системы. Техническое задание на создание автоматизированной системы.</w:t>
      </w:r>
    </w:p>
    <w:p w14:paraId="7ED5169F"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 xml:space="preserve">ГОСТ </w:t>
      </w:r>
      <w:proofErr w:type="gramStart"/>
      <w:r w:rsidRPr="004D0F83">
        <w:rPr>
          <w:rFonts w:ascii="Times New Roman" w:hAnsi="Times New Roman"/>
          <w:bCs/>
          <w:sz w:val="24"/>
          <w:szCs w:val="24"/>
        </w:rPr>
        <w:t>Р</w:t>
      </w:r>
      <w:proofErr w:type="gramEnd"/>
      <w:r w:rsidRPr="004D0F83">
        <w:rPr>
          <w:rFonts w:ascii="Times New Roman" w:hAnsi="Times New Roman"/>
          <w:bCs/>
          <w:sz w:val="24"/>
          <w:szCs w:val="24"/>
        </w:rPr>
        <w:t xml:space="preserve"> 53310-2009</w:t>
      </w:r>
      <w:r w:rsidRPr="004D0F83">
        <w:rPr>
          <w:rFonts w:ascii="Times New Roman" w:hAnsi="Times New Roman"/>
          <w:bCs/>
          <w:sz w:val="24"/>
          <w:szCs w:val="24"/>
        </w:rPr>
        <w:tab/>
        <w:t xml:space="preserve">Проходки кабельные, вводы герметичные и проходы </w:t>
      </w:r>
      <w:proofErr w:type="spellStart"/>
      <w:r w:rsidRPr="004D0F83">
        <w:rPr>
          <w:rFonts w:ascii="Times New Roman" w:hAnsi="Times New Roman"/>
          <w:bCs/>
          <w:sz w:val="24"/>
          <w:szCs w:val="24"/>
        </w:rPr>
        <w:t>шинопроводов</w:t>
      </w:r>
      <w:proofErr w:type="spellEnd"/>
      <w:r w:rsidRPr="004D0F83">
        <w:rPr>
          <w:rFonts w:ascii="Times New Roman" w:hAnsi="Times New Roman"/>
          <w:bCs/>
          <w:sz w:val="24"/>
          <w:szCs w:val="24"/>
        </w:rPr>
        <w:t>.</w:t>
      </w:r>
    </w:p>
    <w:p w14:paraId="4FD1C334"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РД 25.953-90</w:t>
      </w:r>
      <w:r w:rsidRPr="004D0F83">
        <w:rPr>
          <w:rFonts w:ascii="Times New Roman" w:hAnsi="Times New Roman"/>
          <w:bCs/>
          <w:sz w:val="24"/>
          <w:szCs w:val="24"/>
        </w:rPr>
        <w:tab/>
        <w:t>Системы автоматические пожаротушения, пожарной, охранной и охранно-пожарной сигнализации. Обозначения условные графические элементов систем.</w:t>
      </w:r>
    </w:p>
    <w:p w14:paraId="3D3A7BE1"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РД 78.145-93</w:t>
      </w:r>
      <w:r w:rsidRPr="004D0F83">
        <w:rPr>
          <w:rFonts w:ascii="Times New Roman" w:hAnsi="Times New Roman"/>
          <w:bCs/>
          <w:sz w:val="24"/>
          <w:szCs w:val="24"/>
        </w:rPr>
        <w:tab/>
        <w:t>Правила производства и приемки работ. Установка охранной, пожарной и охранно-пожарной сигнализации.</w:t>
      </w:r>
    </w:p>
    <w:p w14:paraId="07AF465A"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РД 78.36.003-2002</w:t>
      </w:r>
      <w:proofErr w:type="gramStart"/>
      <w:r w:rsidRPr="004D0F83">
        <w:rPr>
          <w:rFonts w:ascii="Times New Roman" w:hAnsi="Times New Roman"/>
          <w:bCs/>
          <w:sz w:val="24"/>
          <w:szCs w:val="24"/>
        </w:rPr>
        <w:tab/>
        <w:t>И</w:t>
      </w:r>
      <w:proofErr w:type="gramEnd"/>
      <w:r w:rsidRPr="004D0F83">
        <w:rPr>
          <w:rFonts w:ascii="Times New Roman" w:hAnsi="Times New Roman"/>
          <w:bCs/>
          <w:sz w:val="24"/>
          <w:szCs w:val="24"/>
        </w:rPr>
        <w:t xml:space="preserve">нженерно техническая </w:t>
      </w:r>
      <w:proofErr w:type="spellStart"/>
      <w:r w:rsidRPr="004D0F83">
        <w:rPr>
          <w:rFonts w:ascii="Times New Roman" w:hAnsi="Times New Roman"/>
          <w:bCs/>
          <w:sz w:val="24"/>
          <w:szCs w:val="24"/>
        </w:rPr>
        <w:t>укрепленность</w:t>
      </w:r>
      <w:proofErr w:type="spellEnd"/>
      <w:r w:rsidRPr="004D0F83">
        <w:rPr>
          <w:rFonts w:ascii="Times New Roman" w:hAnsi="Times New Roman"/>
          <w:bCs/>
          <w:sz w:val="24"/>
          <w:szCs w:val="24"/>
        </w:rPr>
        <w:t>.</w:t>
      </w:r>
    </w:p>
    <w:p w14:paraId="6A2A957A"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НПБ.110-03</w:t>
      </w:r>
      <w:r w:rsidRPr="004D0F83">
        <w:rPr>
          <w:rFonts w:ascii="Times New Roman" w:hAnsi="Times New Roman"/>
          <w:bCs/>
          <w:sz w:val="24"/>
          <w:szCs w:val="24"/>
        </w:rPr>
        <w:tab/>
        <w:t>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14:paraId="7EB55EA8"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ВСН 60-89</w:t>
      </w:r>
      <w:r w:rsidRPr="004D0F83">
        <w:rPr>
          <w:rFonts w:ascii="Times New Roman" w:hAnsi="Times New Roman"/>
          <w:bCs/>
          <w:sz w:val="24"/>
          <w:szCs w:val="24"/>
        </w:rPr>
        <w:tab/>
        <w:t>Устройства связи, сигнализации и диспетчеризации.</w:t>
      </w:r>
    </w:p>
    <w:p w14:paraId="0EFD3E1B"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ПУЭ изд.7</w:t>
      </w:r>
      <w:r w:rsidRPr="004D0F83">
        <w:rPr>
          <w:rFonts w:ascii="Times New Roman" w:hAnsi="Times New Roman"/>
          <w:bCs/>
          <w:sz w:val="24"/>
          <w:szCs w:val="24"/>
        </w:rPr>
        <w:tab/>
        <w:t>Правила устройства электроустановок с изменениями к главам 6,7.</w:t>
      </w:r>
    </w:p>
    <w:p w14:paraId="24445B04"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ФЗ N 256 от 21.07.2011</w:t>
      </w:r>
      <w:proofErr w:type="gramStart"/>
      <w:r w:rsidRPr="004D0F83">
        <w:rPr>
          <w:rFonts w:ascii="Times New Roman" w:hAnsi="Times New Roman"/>
          <w:bCs/>
          <w:sz w:val="24"/>
          <w:szCs w:val="24"/>
        </w:rPr>
        <w:tab/>
        <w:t>О</w:t>
      </w:r>
      <w:proofErr w:type="gramEnd"/>
      <w:r w:rsidRPr="004D0F83">
        <w:rPr>
          <w:rFonts w:ascii="Times New Roman" w:hAnsi="Times New Roman"/>
          <w:bCs/>
          <w:sz w:val="24"/>
          <w:szCs w:val="24"/>
        </w:rPr>
        <w:t xml:space="preserve"> безопасности объектов топливно-энергетического комплекса.</w:t>
      </w:r>
    </w:p>
    <w:p w14:paraId="6D646DAF"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Постановление Правительства РФ №458 от 05.05.2012</w:t>
      </w:r>
      <w:proofErr w:type="gramStart"/>
      <w:r w:rsidRPr="004D0F83">
        <w:rPr>
          <w:rFonts w:ascii="Times New Roman" w:hAnsi="Times New Roman"/>
          <w:bCs/>
          <w:sz w:val="24"/>
          <w:szCs w:val="24"/>
        </w:rPr>
        <w:tab/>
        <w:t>О</w:t>
      </w:r>
      <w:proofErr w:type="gramEnd"/>
      <w:r w:rsidRPr="004D0F83">
        <w:rPr>
          <w:rFonts w:ascii="Times New Roman" w:hAnsi="Times New Roman"/>
          <w:bCs/>
          <w:sz w:val="24"/>
          <w:szCs w:val="24"/>
        </w:rPr>
        <w:t>б утверждении правил по обеспечению безопасности и антитеррористической защищенности объектов топливно-энергетического комплекса.</w:t>
      </w:r>
    </w:p>
    <w:p w14:paraId="40D0CC7C"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p>
    <w:p w14:paraId="254178E8"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4D0F83">
        <w:rPr>
          <w:rFonts w:ascii="Times New Roman" w:hAnsi="Times New Roman"/>
          <w:bCs/>
          <w:sz w:val="24"/>
          <w:szCs w:val="24"/>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5BC8172C" w14:textId="77777777" w:rsidR="004D0F83" w:rsidRPr="004D0F83" w:rsidRDefault="004D0F83" w:rsidP="004D0F83">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sz w:val="24"/>
          <w:szCs w:val="24"/>
        </w:rPr>
      </w:pPr>
      <w:r w:rsidRPr="004D0F83">
        <w:rPr>
          <w:rFonts w:ascii="Times New Roman" w:hAnsi="Times New Roman"/>
          <w:bCs/>
          <w:sz w:val="24"/>
          <w:szCs w:val="24"/>
        </w:rPr>
        <w:t>Приемка результата выполненных работ производится, Подрядчиком с представителями Заказчика. По завершении всех работ по настоящему Договору</w:t>
      </w:r>
      <w:r w:rsidRPr="004D0F83">
        <w:rPr>
          <w:rFonts w:ascii="Times New Roman" w:hAnsi="Times New Roman"/>
          <w:sz w:val="24"/>
          <w:szCs w:val="24"/>
        </w:rPr>
        <w:t xml:space="preserve"> Подрядчик устно или письменно извещает Заказчика о готовности объекта к сдаче.</w:t>
      </w:r>
    </w:p>
    <w:p w14:paraId="262DEA59"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По завершении в установленные сроки работ на объекте, Подрядчик составляет и передает Заказчику 2 экземпляра формы № КС-3 и 2 экземпляра формы № КС-2.</w:t>
      </w:r>
    </w:p>
    <w:p w14:paraId="4A84195F"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Заказчик в течение 5 рабочих дней со дня получения вышеуказанных документов проверяет достоверность сведений о выполненных работах, отраженных в документах, подписывает их и передает 1 экземпляр формы № КС-3 и 1 экземпляр формы № КС-2 Подрядчику.</w:t>
      </w:r>
    </w:p>
    <w:p w14:paraId="48CE1E76"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В случае выявления Заказчиком несоответствия сведений об объемах, содержании и стоимости работ, отраженных в документах, фактически выполненным работам и их стоимости, определенной в соответствии с настоящим Договором, Заказчик немедленно при обнаружении этого несоответствия уведомляет об этом Подрядчика и не подписывает документы до внесения Подрядчиком в них соответствующих изменений.</w:t>
      </w:r>
    </w:p>
    <w:p w14:paraId="2673839D"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В случае выявления некомплектности отчетной документации, несоответствия ее исходной смете либо иных явных недостатков Заказчик, вправе при подписании КС-2,КС-3 оговорить в нем обнаруженные при приемке недостатки или отказаться от подписания предоставленных документов до момента их устранения. Недостатки оформляются в отдельном акте.</w:t>
      </w:r>
    </w:p>
    <w:p w14:paraId="388CE358"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w:t>
      </w:r>
    </w:p>
    <w:p w14:paraId="0FFA817C"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lastRenderedPageBreak/>
        <w:t>Если при выполнении работ осуществляется монтаж оборудования, то приемке объекта в эксплуатацию должны предшествовать предварительные испытания смонтированного оборудования (тестовый режим), проводимые Подрядчиком при участии представителей Заказчика и иных заинтересованных лиц.</w:t>
      </w:r>
    </w:p>
    <w:p w14:paraId="184635B6"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В таком случае приемка объекта в эксплуатацию может осуществляться только при положительном ре</w:t>
      </w:r>
      <w:r w:rsidRPr="004D0F83">
        <w:rPr>
          <w:rFonts w:ascii="Times New Roman" w:eastAsia="Times New Roman" w:hAnsi="Times New Roman" w:cs="Times New Roman"/>
          <w:sz w:val="24"/>
          <w:szCs w:val="24"/>
        </w:rPr>
        <w:softHyphen/>
        <w:t>зультате предварительных испытаний (тестового режима).</w:t>
      </w:r>
    </w:p>
    <w:p w14:paraId="58873B6A"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r w:rsidRPr="004D0F83">
        <w:rPr>
          <w:rFonts w:ascii="Times New Roman" w:eastAsia="Times New Roman" w:hAnsi="Times New Roman" w:cs="Times New Roman"/>
          <w:sz w:val="24"/>
          <w:szCs w:val="24"/>
        </w:rPr>
        <w:t>Объект считается принятым со дня подписания КС-2, КС-3 .</w:t>
      </w:r>
    </w:p>
    <w:p w14:paraId="56FF4978" w14:textId="77777777" w:rsidR="004D0F83" w:rsidRPr="004D0F83" w:rsidRDefault="004D0F83" w:rsidP="004D0F83">
      <w:pPr>
        <w:shd w:val="clear" w:color="auto" w:fill="FFFFFF"/>
        <w:spacing w:after="0" w:line="240" w:lineRule="auto"/>
        <w:ind w:left="142" w:right="140" w:firstLine="567"/>
        <w:jc w:val="both"/>
        <w:rPr>
          <w:rFonts w:ascii="Times New Roman" w:eastAsia="Times New Roman" w:hAnsi="Times New Roman" w:cs="Times New Roman"/>
          <w:sz w:val="24"/>
          <w:szCs w:val="24"/>
        </w:rPr>
      </w:pPr>
      <w:proofErr w:type="gramStart"/>
      <w:r w:rsidRPr="004D0F83">
        <w:rPr>
          <w:rFonts w:ascii="Times New Roman" w:eastAsia="Times New Roman" w:hAnsi="Times New Roman" w:cs="Times New Roman"/>
          <w:sz w:val="24"/>
          <w:szCs w:val="24"/>
        </w:rPr>
        <w:t>Риски случайной гибели или случайного повреждения объекта, а также бремя его содержания переходят от Подрядчика к Заказчику с момента подписания КС-2,КС-3 об окончательном выполнении работ, а в случае обнаружения в ходе приемки объекта недостатков - с момента устранения Подрядчиком всех выявленных недостатков согласно составленного сторонами или Заказчиком акта, подписываемого уполномоченными представителями сторон.</w:t>
      </w:r>
      <w:proofErr w:type="gramEnd"/>
    </w:p>
    <w:p w14:paraId="1AB25304"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b/>
          <w:sz w:val="24"/>
          <w:szCs w:val="24"/>
        </w:rPr>
      </w:pPr>
    </w:p>
    <w:p w14:paraId="462792CD" w14:textId="77777777" w:rsidR="004D0F83" w:rsidRPr="004D0F83" w:rsidRDefault="004D0F83" w:rsidP="004D0F83">
      <w:pPr>
        <w:shd w:val="clear" w:color="auto" w:fill="FFFFFF"/>
        <w:tabs>
          <w:tab w:val="left" w:pos="993"/>
        </w:tabs>
        <w:spacing w:after="0" w:line="240" w:lineRule="auto"/>
        <w:ind w:left="142" w:right="140" w:firstLine="567"/>
        <w:jc w:val="both"/>
        <w:rPr>
          <w:rFonts w:ascii="Times New Roman" w:eastAsia="Times New Roman" w:hAnsi="Times New Roman" w:cs="Times New Roman"/>
          <w:b/>
          <w:bCs/>
          <w:sz w:val="24"/>
          <w:szCs w:val="24"/>
        </w:rPr>
      </w:pPr>
      <w:r w:rsidRPr="004D0F83">
        <w:rPr>
          <w:rFonts w:ascii="Times New Roman" w:hAnsi="Times New Roman" w:cs="Times New Roman"/>
          <w:b/>
          <w:sz w:val="24"/>
          <w:szCs w:val="24"/>
        </w:rPr>
        <w:t xml:space="preserve">5. </w:t>
      </w:r>
      <w:r w:rsidRPr="004D0F83">
        <w:rPr>
          <w:rFonts w:ascii="Times New Roman" w:eastAsia="Times New Roman" w:hAnsi="Times New Roman" w:cs="Times New Roman"/>
          <w:b/>
          <w:bCs/>
          <w:sz w:val="24"/>
          <w:szCs w:val="24"/>
        </w:rPr>
        <w:t xml:space="preserve"> Требования к сроку и (или) объему предоставления гарантии качества работ</w:t>
      </w:r>
    </w:p>
    <w:p w14:paraId="77378DD9" w14:textId="77777777" w:rsidR="004D0F83" w:rsidRPr="004D0F83" w:rsidRDefault="004D0F83" w:rsidP="004D0F83">
      <w:pPr>
        <w:pStyle w:val="aff3"/>
        <w:shd w:val="clear" w:color="auto" w:fill="FFFFFF"/>
        <w:tabs>
          <w:tab w:val="left" w:pos="851"/>
          <w:tab w:val="left" w:pos="993"/>
          <w:tab w:val="left" w:pos="1134"/>
        </w:tabs>
        <w:spacing w:after="0" w:line="240" w:lineRule="auto"/>
        <w:ind w:left="142" w:right="140" w:firstLine="567"/>
        <w:rPr>
          <w:rFonts w:ascii="Times New Roman" w:hAnsi="Times New Roman"/>
          <w:sz w:val="24"/>
          <w:szCs w:val="24"/>
        </w:rPr>
      </w:pPr>
      <w:r w:rsidRPr="004D0F83">
        <w:rPr>
          <w:rFonts w:ascii="Times New Roman" w:hAnsi="Times New Roman"/>
          <w:sz w:val="24"/>
          <w:szCs w:val="24"/>
        </w:rPr>
        <w:t xml:space="preserve">Гарантийный срок на выполненные работы составляет 12 месяцев с момента подписания сторонами форм КС-2, КС-3. </w:t>
      </w:r>
    </w:p>
    <w:p w14:paraId="2949B3B2" w14:textId="77777777" w:rsidR="004D0F83" w:rsidRPr="004D0F83" w:rsidRDefault="004D0F83" w:rsidP="004D0F83">
      <w:pPr>
        <w:pStyle w:val="aff3"/>
        <w:shd w:val="clear" w:color="auto" w:fill="FFFFFF"/>
        <w:tabs>
          <w:tab w:val="left" w:pos="851"/>
          <w:tab w:val="left" w:pos="993"/>
          <w:tab w:val="left" w:pos="1134"/>
        </w:tabs>
        <w:spacing w:after="0" w:line="240" w:lineRule="auto"/>
        <w:ind w:left="142" w:right="140" w:firstLine="567"/>
        <w:rPr>
          <w:rFonts w:ascii="Times New Roman" w:hAnsi="Times New Roman"/>
          <w:sz w:val="24"/>
          <w:szCs w:val="24"/>
        </w:rPr>
      </w:pPr>
      <w:r w:rsidRPr="004D0F83">
        <w:rPr>
          <w:rFonts w:ascii="Times New Roman" w:hAnsi="Times New Roman"/>
          <w:sz w:val="24"/>
          <w:szCs w:val="24"/>
        </w:rPr>
        <w:t xml:space="preserve"> В случае обнаружения в течение гарантийного срока недостатков в результатах выполненных работ Под</w:t>
      </w:r>
      <w:r w:rsidRPr="004D0F83">
        <w:rPr>
          <w:rFonts w:ascii="Times New Roman" w:hAnsi="Times New Roman"/>
          <w:sz w:val="24"/>
          <w:szCs w:val="24"/>
        </w:rPr>
        <w:softHyphen/>
        <w:t>рядчик обязан безвозмездно в указанный Заказчиком разумный срок устранить эти недостатки.</w:t>
      </w:r>
    </w:p>
    <w:p w14:paraId="0B7F82DE" w14:textId="77777777" w:rsidR="004D0F83" w:rsidRPr="004D0F83" w:rsidRDefault="004D0F83" w:rsidP="004D0F83">
      <w:pPr>
        <w:pStyle w:val="aff3"/>
        <w:shd w:val="clear" w:color="auto" w:fill="FFFFFF"/>
        <w:tabs>
          <w:tab w:val="left" w:pos="851"/>
          <w:tab w:val="left" w:pos="993"/>
          <w:tab w:val="left" w:pos="1134"/>
        </w:tabs>
        <w:spacing w:after="0" w:line="240" w:lineRule="auto"/>
        <w:ind w:left="142" w:right="140" w:firstLine="567"/>
        <w:rPr>
          <w:rFonts w:ascii="Times New Roman" w:hAnsi="Times New Roman"/>
          <w:sz w:val="24"/>
          <w:szCs w:val="24"/>
        </w:rPr>
      </w:pPr>
      <w:r w:rsidRPr="004D0F83">
        <w:rPr>
          <w:rFonts w:ascii="Times New Roman" w:hAnsi="Times New Roman"/>
          <w:sz w:val="24"/>
          <w:szCs w:val="24"/>
        </w:rPr>
        <w:t>Гарантийный срок приостанавливается на срок, в течение которого объект не мог эксплуатироваться вследствие недостатков, за которые несет ответственность Подрядчик.</w:t>
      </w:r>
    </w:p>
    <w:p w14:paraId="35CC31E6" w14:textId="77777777" w:rsidR="004D0F83" w:rsidRPr="004D0F83" w:rsidRDefault="004D0F83" w:rsidP="004D0F83">
      <w:pPr>
        <w:widowControl w:val="0"/>
        <w:tabs>
          <w:tab w:val="left" w:pos="0"/>
          <w:tab w:val="left" w:pos="1134"/>
        </w:tabs>
        <w:autoSpaceDE w:val="0"/>
        <w:autoSpaceDN w:val="0"/>
        <w:adjustRightInd w:val="0"/>
        <w:spacing w:after="0" w:line="240" w:lineRule="auto"/>
        <w:ind w:left="142" w:right="140" w:firstLine="567"/>
        <w:jc w:val="both"/>
        <w:rPr>
          <w:rFonts w:ascii="Times New Roman" w:hAnsi="Times New Roman" w:cs="Times New Roman"/>
          <w:sz w:val="24"/>
          <w:szCs w:val="24"/>
        </w:rPr>
      </w:pPr>
    </w:p>
    <w:p w14:paraId="75A327AF"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b/>
          <w:sz w:val="24"/>
          <w:szCs w:val="24"/>
        </w:rPr>
      </w:pPr>
      <w:r w:rsidRPr="004D0F83">
        <w:rPr>
          <w:rFonts w:ascii="Times New Roman" w:hAnsi="Times New Roman" w:cs="Times New Roman"/>
          <w:b/>
          <w:bCs/>
          <w:sz w:val="24"/>
          <w:szCs w:val="24"/>
        </w:rPr>
        <w:t>6. Перечень приложений к техническому заданию, являющихся его неотъемлемой частью</w:t>
      </w:r>
      <w:r w:rsidRPr="004D0F83">
        <w:rPr>
          <w:rFonts w:ascii="Times New Roman" w:hAnsi="Times New Roman" w:cs="Times New Roman"/>
          <w:b/>
          <w:sz w:val="24"/>
          <w:szCs w:val="24"/>
        </w:rPr>
        <w:t>:</w:t>
      </w:r>
    </w:p>
    <w:p w14:paraId="0F364A55" w14:textId="77777777" w:rsidR="004D0F83" w:rsidRPr="004D0F83" w:rsidRDefault="004D0F83" w:rsidP="004D0F83">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4D0F83">
        <w:rPr>
          <w:rFonts w:ascii="Times New Roman" w:hAnsi="Times New Roman" w:cs="Times New Roman"/>
          <w:sz w:val="24"/>
          <w:szCs w:val="24"/>
        </w:rPr>
        <w:t>Приложение №1 – Локальный сметный расчет (смета)</w:t>
      </w:r>
    </w:p>
    <w:p w14:paraId="30CE459E" w14:textId="77777777" w:rsidR="004D0F83" w:rsidRPr="00DF593C" w:rsidRDefault="004D0F83" w:rsidP="004D0F83">
      <w:pPr>
        <w:widowControl w:val="0"/>
        <w:tabs>
          <w:tab w:val="left" w:pos="0"/>
        </w:tabs>
        <w:autoSpaceDE w:val="0"/>
        <w:autoSpaceDN w:val="0"/>
        <w:adjustRightInd w:val="0"/>
        <w:spacing w:after="0" w:line="240" w:lineRule="auto"/>
        <w:ind w:right="140"/>
        <w:jc w:val="both"/>
        <w:rPr>
          <w:rFonts w:ascii="Times New Roman" w:hAnsi="Times New Roman" w:cs="Times New Roman"/>
          <w:sz w:val="24"/>
          <w:szCs w:val="24"/>
        </w:rPr>
      </w:pPr>
    </w:p>
    <w:p w14:paraId="630D1FDB" w14:textId="098C00E9" w:rsidR="00D337B1" w:rsidRPr="00D337B1" w:rsidRDefault="00D337B1"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p>
    <w:p w14:paraId="5B0B90C8" w14:textId="77777777" w:rsidR="00D337B1" w:rsidRPr="00D337B1" w:rsidRDefault="00D337B1"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p>
    <w:p w14:paraId="1BAB7048" w14:textId="77777777" w:rsidR="003E312E" w:rsidRPr="00D337B1" w:rsidRDefault="003E312E"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p>
    <w:p w14:paraId="1AFF48FC" w14:textId="77777777" w:rsidR="00EB77E5" w:rsidRPr="00D337B1" w:rsidRDefault="00EB77E5" w:rsidP="009A380A">
      <w:pPr>
        <w:widowControl w:val="0"/>
        <w:shd w:val="clear" w:color="auto" w:fill="FFFFFF"/>
        <w:autoSpaceDE w:val="0"/>
        <w:autoSpaceDN w:val="0"/>
        <w:adjustRightInd w:val="0"/>
        <w:spacing w:after="0"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461497" w14:paraId="5C027CC4" w14:textId="77777777" w:rsidTr="005A4A0A">
        <w:tc>
          <w:tcPr>
            <w:tcW w:w="5328" w:type="dxa"/>
          </w:tcPr>
          <w:p w14:paraId="4E9FA252" w14:textId="70FD7577" w:rsidR="005A4A0A" w:rsidRPr="00461497" w:rsidRDefault="003E312E" w:rsidP="009A380A">
            <w:pPr>
              <w:spacing w:after="0" w:line="240" w:lineRule="auto"/>
              <w:ind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Подрядчик</w:t>
            </w:r>
          </w:p>
          <w:p w14:paraId="5D22F529" w14:textId="77777777" w:rsidR="005A4A0A" w:rsidRPr="00461497" w:rsidRDefault="005A4A0A" w:rsidP="009A380A">
            <w:pPr>
              <w:spacing w:after="0" w:line="240" w:lineRule="auto"/>
              <w:ind w:right="-1"/>
              <w:rPr>
                <w:rFonts w:ascii="Times New Roman" w:hAnsi="Times New Roman" w:cs="Times New Roman"/>
                <w:bCs/>
                <w:sz w:val="24"/>
                <w:szCs w:val="24"/>
                <w:lang w:eastAsia="en-US"/>
              </w:rPr>
            </w:pPr>
          </w:p>
          <w:p w14:paraId="7E97CFA3" w14:textId="77777777" w:rsidR="005A4A0A"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p>
          <w:p w14:paraId="210590D6" w14:textId="77777777" w:rsidR="001B74D1" w:rsidRPr="00461497" w:rsidRDefault="001B74D1" w:rsidP="009A380A">
            <w:pPr>
              <w:autoSpaceDE w:val="0"/>
              <w:autoSpaceDN w:val="0"/>
              <w:adjustRightInd w:val="0"/>
              <w:spacing w:after="0" w:line="240" w:lineRule="auto"/>
              <w:rPr>
                <w:rFonts w:ascii="Times New Roman" w:hAnsi="Times New Roman" w:cs="Times New Roman"/>
                <w:bCs/>
                <w:sz w:val="24"/>
                <w:szCs w:val="24"/>
                <w:lang w:eastAsia="en-US"/>
              </w:rPr>
            </w:pPr>
          </w:p>
          <w:p w14:paraId="46F295E8" w14:textId="77777777" w:rsidR="00D337B1"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__</w:t>
            </w:r>
          </w:p>
          <w:p w14:paraId="6D921584" w14:textId="343E3A71" w:rsidR="005A4A0A"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______________/ </w:t>
            </w:r>
            <w:r w:rsidR="001B74D1" w:rsidRPr="00461497">
              <w:rPr>
                <w:rFonts w:ascii="Times New Roman" w:hAnsi="Times New Roman" w:cs="Times New Roman"/>
                <w:bCs/>
                <w:sz w:val="24"/>
                <w:szCs w:val="24"/>
                <w:lang w:eastAsia="en-US"/>
              </w:rPr>
              <w:t xml:space="preserve"> </w:t>
            </w:r>
            <w:r w:rsidR="00D337B1" w:rsidRPr="00461497">
              <w:rPr>
                <w:rFonts w:ascii="Times New Roman" w:hAnsi="Times New Roman" w:cs="Times New Roman"/>
                <w:bCs/>
                <w:sz w:val="24"/>
                <w:szCs w:val="24"/>
                <w:lang w:eastAsia="en-US"/>
              </w:rPr>
              <w:t>__________________</w:t>
            </w:r>
            <w:r w:rsidR="001B74D1" w:rsidRPr="00461497">
              <w:rPr>
                <w:rFonts w:ascii="Times New Roman" w:hAnsi="Times New Roman" w:cs="Times New Roman"/>
                <w:bCs/>
                <w:sz w:val="24"/>
                <w:szCs w:val="24"/>
                <w:lang w:eastAsia="en-US"/>
              </w:rPr>
              <w:t xml:space="preserve">   </w:t>
            </w:r>
            <w:r w:rsidRPr="00461497">
              <w:rPr>
                <w:rFonts w:ascii="Times New Roman" w:hAnsi="Times New Roman" w:cs="Times New Roman"/>
                <w:bCs/>
                <w:sz w:val="24"/>
                <w:szCs w:val="24"/>
                <w:lang w:eastAsia="en-US"/>
              </w:rPr>
              <w:t>/</w:t>
            </w:r>
          </w:p>
          <w:p w14:paraId="18505680" w14:textId="11E189EF" w:rsidR="005A4A0A" w:rsidRPr="00461497" w:rsidRDefault="00D337B1" w:rsidP="00D337B1">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М.П.</w:t>
            </w:r>
          </w:p>
        </w:tc>
        <w:tc>
          <w:tcPr>
            <w:tcW w:w="4916" w:type="dxa"/>
          </w:tcPr>
          <w:p w14:paraId="5D13358E" w14:textId="43ECDD95" w:rsidR="005A4A0A" w:rsidRPr="00461497" w:rsidRDefault="005A4A0A" w:rsidP="009A380A">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w:t>
            </w:r>
            <w:r w:rsidR="003E312E" w:rsidRPr="00461497">
              <w:rPr>
                <w:rFonts w:ascii="Times New Roman" w:hAnsi="Times New Roman" w:cs="Times New Roman"/>
                <w:bCs/>
                <w:sz w:val="24"/>
                <w:szCs w:val="24"/>
                <w:lang w:eastAsia="en-US"/>
              </w:rPr>
              <w:t>Заказчик</w:t>
            </w:r>
            <w:r w:rsidRPr="00461497">
              <w:rPr>
                <w:rFonts w:ascii="Times New Roman" w:hAnsi="Times New Roman" w:cs="Times New Roman"/>
                <w:bCs/>
                <w:sz w:val="24"/>
                <w:szCs w:val="24"/>
                <w:lang w:eastAsia="en-US"/>
              </w:rPr>
              <w:t xml:space="preserve">    </w:t>
            </w:r>
          </w:p>
          <w:p w14:paraId="44FA663F"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p>
          <w:p w14:paraId="55315AAC"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Генеральный директор</w:t>
            </w:r>
          </w:p>
          <w:p w14:paraId="617065E1"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АО «Выборгтеплоэнерго»</w:t>
            </w:r>
          </w:p>
          <w:p w14:paraId="30014A12"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p>
          <w:p w14:paraId="3C836C81" w14:textId="77777777" w:rsidR="005A4A0A" w:rsidRPr="00461497" w:rsidRDefault="005A4A0A" w:rsidP="009A380A">
            <w:pPr>
              <w:spacing w:after="0" w:line="240" w:lineRule="auto"/>
              <w:jc w:val="both"/>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_________________ /А.В. Кривонос/</w:t>
            </w:r>
          </w:p>
          <w:p w14:paraId="18E67425" w14:textId="77777777" w:rsidR="005A4A0A" w:rsidRPr="00461497" w:rsidRDefault="005A4A0A" w:rsidP="009A380A">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М.П.</w:t>
            </w:r>
          </w:p>
        </w:tc>
      </w:tr>
    </w:tbl>
    <w:p w14:paraId="6679566C" w14:textId="77777777" w:rsidR="005A4A0A" w:rsidRPr="00D337B1" w:rsidRDefault="005A4A0A" w:rsidP="009A380A">
      <w:pPr>
        <w:spacing w:after="0"/>
        <w:rPr>
          <w:rFonts w:ascii="Times New Roman" w:eastAsia="Times New Roman" w:hAnsi="Times New Roman" w:cs="Times New Roman"/>
          <w:spacing w:val="-5"/>
          <w:sz w:val="24"/>
          <w:szCs w:val="24"/>
        </w:rPr>
      </w:pPr>
      <w:r w:rsidRPr="00D337B1">
        <w:rPr>
          <w:rFonts w:ascii="Times New Roman" w:hAnsi="Times New Roman" w:cs="Times New Roman"/>
          <w:spacing w:val="-5"/>
          <w:sz w:val="24"/>
          <w:szCs w:val="24"/>
        </w:rPr>
        <w:t xml:space="preserve"> </w:t>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p>
    <w:p w14:paraId="5B25B2CD" w14:textId="77777777" w:rsidR="00B330ED" w:rsidRDefault="00B330ED" w:rsidP="009A380A">
      <w:pPr>
        <w:spacing w:after="0" w:line="240" w:lineRule="auto"/>
        <w:jc w:val="right"/>
        <w:rPr>
          <w:rFonts w:ascii="Times New Roman" w:hAnsi="Times New Roman" w:cs="Times New Roman"/>
          <w:sz w:val="20"/>
          <w:szCs w:val="20"/>
        </w:rPr>
      </w:pPr>
    </w:p>
    <w:p w14:paraId="24ACD9F6" w14:textId="77777777" w:rsidR="00B330ED" w:rsidRDefault="00B330ED" w:rsidP="009A380A">
      <w:pPr>
        <w:spacing w:after="0" w:line="240" w:lineRule="auto"/>
        <w:jc w:val="right"/>
        <w:rPr>
          <w:rFonts w:ascii="Times New Roman" w:hAnsi="Times New Roman" w:cs="Times New Roman"/>
          <w:sz w:val="20"/>
          <w:szCs w:val="20"/>
        </w:rPr>
      </w:pPr>
    </w:p>
    <w:p w14:paraId="2873CA62" w14:textId="77777777" w:rsidR="00B330ED" w:rsidRDefault="00B330ED" w:rsidP="009A380A">
      <w:pPr>
        <w:spacing w:after="0" w:line="240" w:lineRule="auto"/>
        <w:jc w:val="right"/>
        <w:rPr>
          <w:rFonts w:ascii="Times New Roman" w:hAnsi="Times New Roman" w:cs="Times New Roman"/>
          <w:sz w:val="20"/>
          <w:szCs w:val="20"/>
        </w:rPr>
      </w:pPr>
    </w:p>
    <w:p w14:paraId="745194B7" w14:textId="77777777" w:rsidR="004D0F83" w:rsidRDefault="004D0F83" w:rsidP="009A380A">
      <w:pPr>
        <w:spacing w:after="0" w:line="240" w:lineRule="auto"/>
        <w:jc w:val="right"/>
        <w:rPr>
          <w:rFonts w:ascii="Times New Roman" w:hAnsi="Times New Roman" w:cs="Times New Roman"/>
          <w:sz w:val="20"/>
          <w:szCs w:val="20"/>
        </w:rPr>
      </w:pPr>
    </w:p>
    <w:p w14:paraId="78C313E8" w14:textId="77777777" w:rsidR="004D0F83" w:rsidRDefault="004D0F83" w:rsidP="009A380A">
      <w:pPr>
        <w:spacing w:after="0" w:line="240" w:lineRule="auto"/>
        <w:jc w:val="right"/>
        <w:rPr>
          <w:rFonts w:ascii="Times New Roman" w:hAnsi="Times New Roman" w:cs="Times New Roman"/>
          <w:sz w:val="20"/>
          <w:szCs w:val="20"/>
        </w:rPr>
      </w:pPr>
    </w:p>
    <w:p w14:paraId="6EDFACFB" w14:textId="77777777" w:rsidR="004D0F83" w:rsidRDefault="004D0F83" w:rsidP="009A380A">
      <w:pPr>
        <w:spacing w:after="0" w:line="240" w:lineRule="auto"/>
        <w:jc w:val="right"/>
        <w:rPr>
          <w:rFonts w:ascii="Times New Roman" w:hAnsi="Times New Roman" w:cs="Times New Roman"/>
          <w:sz w:val="20"/>
          <w:szCs w:val="20"/>
        </w:rPr>
      </w:pPr>
    </w:p>
    <w:p w14:paraId="15FC0336" w14:textId="77777777" w:rsidR="004D0F83" w:rsidRDefault="004D0F83" w:rsidP="009A380A">
      <w:pPr>
        <w:spacing w:after="0" w:line="240" w:lineRule="auto"/>
        <w:jc w:val="right"/>
        <w:rPr>
          <w:rFonts w:ascii="Times New Roman" w:hAnsi="Times New Roman" w:cs="Times New Roman"/>
          <w:sz w:val="20"/>
          <w:szCs w:val="20"/>
        </w:rPr>
      </w:pPr>
    </w:p>
    <w:p w14:paraId="0013E2FF" w14:textId="77777777" w:rsidR="004D0F83" w:rsidRDefault="004D0F83" w:rsidP="009A380A">
      <w:pPr>
        <w:spacing w:after="0" w:line="240" w:lineRule="auto"/>
        <w:jc w:val="right"/>
        <w:rPr>
          <w:rFonts w:ascii="Times New Roman" w:hAnsi="Times New Roman" w:cs="Times New Roman"/>
          <w:sz w:val="20"/>
          <w:szCs w:val="20"/>
        </w:rPr>
      </w:pPr>
    </w:p>
    <w:p w14:paraId="15F802D7" w14:textId="77777777" w:rsidR="004D0F83" w:rsidRDefault="004D0F83" w:rsidP="009A380A">
      <w:pPr>
        <w:spacing w:after="0" w:line="240" w:lineRule="auto"/>
        <w:jc w:val="right"/>
        <w:rPr>
          <w:rFonts w:ascii="Times New Roman" w:hAnsi="Times New Roman" w:cs="Times New Roman"/>
          <w:sz w:val="20"/>
          <w:szCs w:val="20"/>
        </w:rPr>
      </w:pPr>
    </w:p>
    <w:p w14:paraId="6691C068" w14:textId="77777777" w:rsidR="004D0F83" w:rsidRDefault="004D0F83" w:rsidP="009A380A">
      <w:pPr>
        <w:spacing w:after="0" w:line="240" w:lineRule="auto"/>
        <w:jc w:val="right"/>
        <w:rPr>
          <w:rFonts w:ascii="Times New Roman" w:hAnsi="Times New Roman" w:cs="Times New Roman"/>
          <w:sz w:val="20"/>
          <w:szCs w:val="20"/>
        </w:rPr>
      </w:pPr>
    </w:p>
    <w:p w14:paraId="008F3629" w14:textId="77777777" w:rsidR="004D0F83" w:rsidRDefault="004D0F83" w:rsidP="009A380A">
      <w:pPr>
        <w:spacing w:after="0" w:line="240" w:lineRule="auto"/>
        <w:jc w:val="right"/>
        <w:rPr>
          <w:rFonts w:ascii="Times New Roman" w:hAnsi="Times New Roman" w:cs="Times New Roman"/>
          <w:sz w:val="20"/>
          <w:szCs w:val="20"/>
        </w:rPr>
      </w:pPr>
    </w:p>
    <w:p w14:paraId="111D8522" w14:textId="77777777" w:rsidR="004D0F83" w:rsidRDefault="004D0F83" w:rsidP="009A380A">
      <w:pPr>
        <w:spacing w:after="0" w:line="240" w:lineRule="auto"/>
        <w:jc w:val="right"/>
        <w:rPr>
          <w:rFonts w:ascii="Times New Roman" w:hAnsi="Times New Roman" w:cs="Times New Roman"/>
          <w:sz w:val="20"/>
          <w:szCs w:val="20"/>
        </w:rPr>
      </w:pPr>
    </w:p>
    <w:p w14:paraId="348932B5" w14:textId="77777777" w:rsidR="004D0F83" w:rsidRDefault="004D0F83" w:rsidP="009A380A">
      <w:pPr>
        <w:spacing w:after="0" w:line="240" w:lineRule="auto"/>
        <w:jc w:val="right"/>
        <w:rPr>
          <w:rFonts w:ascii="Times New Roman" w:hAnsi="Times New Roman" w:cs="Times New Roman"/>
          <w:sz w:val="20"/>
          <w:szCs w:val="20"/>
        </w:rPr>
      </w:pPr>
    </w:p>
    <w:p w14:paraId="57F56AAA" w14:textId="16327308" w:rsidR="005A4A0A" w:rsidRPr="004D0F83" w:rsidRDefault="00B330ED" w:rsidP="009A380A">
      <w:pPr>
        <w:spacing w:after="0" w:line="240" w:lineRule="auto"/>
        <w:jc w:val="right"/>
        <w:rPr>
          <w:rFonts w:ascii="Times New Roman" w:hAnsi="Times New Roman" w:cs="Times New Roman"/>
          <w:b/>
          <w:bCs/>
          <w:sz w:val="20"/>
          <w:szCs w:val="20"/>
        </w:rPr>
      </w:pPr>
      <w:r w:rsidRPr="004D0F83">
        <w:rPr>
          <w:rFonts w:ascii="Times New Roman" w:hAnsi="Times New Roman" w:cs="Times New Roman"/>
          <w:b/>
          <w:bCs/>
          <w:sz w:val="20"/>
          <w:szCs w:val="20"/>
        </w:rPr>
        <w:t xml:space="preserve">Приложение №1 к ТЕХНИЧЕСКОМУ ЗАДАНИЮ </w:t>
      </w:r>
    </w:p>
    <w:p w14:paraId="5DD4ECB1" w14:textId="7C89CA20" w:rsidR="00B330ED" w:rsidRPr="00EC69FE" w:rsidRDefault="00B330ED" w:rsidP="009A380A">
      <w:pPr>
        <w:spacing w:after="0" w:line="240" w:lineRule="auto"/>
        <w:jc w:val="right"/>
        <w:rPr>
          <w:rFonts w:ascii="Times New Roman" w:hAnsi="Times New Roman" w:cs="Times New Roman"/>
          <w:b/>
          <w:bCs/>
          <w:sz w:val="24"/>
          <w:szCs w:val="24"/>
        </w:rPr>
      </w:pPr>
      <w:r w:rsidRPr="004D0F83">
        <w:rPr>
          <w:rFonts w:ascii="Times New Roman" w:hAnsi="Times New Roman" w:cs="Times New Roman"/>
          <w:b/>
          <w:bCs/>
          <w:sz w:val="20"/>
          <w:szCs w:val="20"/>
        </w:rPr>
        <w:t>(</w:t>
      </w:r>
      <w:proofErr w:type="gramStart"/>
      <w:r w:rsidRPr="004D0F83">
        <w:rPr>
          <w:rFonts w:ascii="Times New Roman" w:hAnsi="Times New Roman" w:cs="Times New Roman"/>
          <w:b/>
          <w:bCs/>
          <w:sz w:val="20"/>
          <w:szCs w:val="20"/>
        </w:rPr>
        <w:t>Приложена</w:t>
      </w:r>
      <w:proofErr w:type="gramEnd"/>
      <w:r w:rsidRPr="004D0F83">
        <w:rPr>
          <w:rFonts w:ascii="Times New Roman" w:hAnsi="Times New Roman" w:cs="Times New Roman"/>
          <w:b/>
          <w:bCs/>
          <w:sz w:val="20"/>
          <w:szCs w:val="20"/>
        </w:rPr>
        <w:t xml:space="preserve"> отдельным файлом</w:t>
      </w:r>
      <w:r w:rsidRPr="00EC69FE">
        <w:rPr>
          <w:rFonts w:ascii="Times New Roman" w:hAnsi="Times New Roman" w:cs="Times New Roman"/>
          <w:b/>
          <w:bCs/>
          <w:sz w:val="24"/>
          <w:szCs w:val="24"/>
        </w:rPr>
        <w:t>)</w:t>
      </w:r>
    </w:p>
    <w:p w14:paraId="61C94BFD" w14:textId="77777777" w:rsidR="00B330ED" w:rsidRPr="00B330ED" w:rsidRDefault="00B330ED" w:rsidP="00B330ED">
      <w:pPr>
        <w:spacing w:after="0" w:line="240" w:lineRule="auto"/>
        <w:jc w:val="center"/>
        <w:rPr>
          <w:rFonts w:ascii="Times New Roman" w:hAnsi="Times New Roman" w:cs="Times New Roman"/>
          <w:b/>
          <w:bCs/>
          <w:sz w:val="20"/>
          <w:szCs w:val="20"/>
        </w:rPr>
      </w:pPr>
    </w:p>
    <w:p w14:paraId="445C937D" w14:textId="3FFAB78D" w:rsidR="00B330ED" w:rsidRPr="009957A9" w:rsidRDefault="004D0F83" w:rsidP="00B330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Смета</w:t>
      </w:r>
    </w:p>
    <w:p w14:paraId="0F88A104" w14:textId="0795DE77" w:rsidR="00B330ED" w:rsidRDefault="00B330ED" w:rsidP="00B330ED">
      <w:pPr>
        <w:spacing w:after="0" w:line="240" w:lineRule="auto"/>
        <w:jc w:val="center"/>
        <w:rPr>
          <w:rFonts w:ascii="Times New Roman" w:hAnsi="Times New Roman" w:cs="Times New Roman"/>
          <w:sz w:val="20"/>
          <w:szCs w:val="20"/>
        </w:rPr>
      </w:pPr>
    </w:p>
    <w:sectPr w:rsidR="00B330ED"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DE70C6" w:rsidRDefault="00DE70C6" w:rsidP="00BF1FAD">
      <w:pPr>
        <w:spacing w:after="0" w:line="240" w:lineRule="auto"/>
      </w:pPr>
      <w:r>
        <w:separator/>
      </w:r>
    </w:p>
  </w:endnote>
  <w:endnote w:type="continuationSeparator" w:id="0">
    <w:p w14:paraId="27A482CB" w14:textId="77777777" w:rsidR="00DE70C6" w:rsidRDefault="00DE70C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DE70C6" w:rsidRDefault="00DE70C6" w:rsidP="00BF1FAD">
      <w:pPr>
        <w:spacing w:after="0" w:line="240" w:lineRule="auto"/>
      </w:pPr>
      <w:r>
        <w:separator/>
      </w:r>
    </w:p>
  </w:footnote>
  <w:footnote w:type="continuationSeparator" w:id="0">
    <w:p w14:paraId="2E3BD07D" w14:textId="77777777" w:rsidR="00DE70C6" w:rsidRDefault="00DE70C6"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6">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9">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2063"/>
    <w:rsid w:val="003031A3"/>
    <w:rsid w:val="00305295"/>
    <w:rsid w:val="00310228"/>
    <w:rsid w:val="003134DB"/>
    <w:rsid w:val="003374AA"/>
    <w:rsid w:val="003407C5"/>
    <w:rsid w:val="00352557"/>
    <w:rsid w:val="003857BB"/>
    <w:rsid w:val="00386DEF"/>
    <w:rsid w:val="00391D30"/>
    <w:rsid w:val="00395C29"/>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6646"/>
    <w:rsid w:val="005A1B6B"/>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970BB"/>
    <w:rsid w:val="006A2C29"/>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57A9"/>
    <w:rsid w:val="00997B55"/>
    <w:rsid w:val="009A380A"/>
    <w:rsid w:val="009B4353"/>
    <w:rsid w:val="009B4BAC"/>
    <w:rsid w:val="009B7B76"/>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B57FA"/>
    <w:rsid w:val="00BB7589"/>
    <w:rsid w:val="00BD7165"/>
    <w:rsid w:val="00BE1A68"/>
    <w:rsid w:val="00BE21F4"/>
    <w:rsid w:val="00BE2899"/>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DE70C6"/>
    <w:rsid w:val="00E02AFA"/>
    <w:rsid w:val="00E02FD5"/>
    <w:rsid w:val="00E10378"/>
    <w:rsid w:val="00E14977"/>
    <w:rsid w:val="00E16685"/>
    <w:rsid w:val="00E16DF3"/>
    <w:rsid w:val="00E211F7"/>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E2478"/>
    <w:rsid w:val="00EE2DA5"/>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748B8-B7D0-4C3C-A68A-EAEF08AF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44</Pages>
  <Words>15726</Words>
  <Characters>89641</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200</cp:revision>
  <cp:lastPrinted>2023-02-22T07:36:00Z</cp:lastPrinted>
  <dcterms:created xsi:type="dcterms:W3CDTF">2021-03-24T11:05:00Z</dcterms:created>
  <dcterms:modified xsi:type="dcterms:W3CDTF">2023-10-26T08:23:00Z</dcterms:modified>
</cp:coreProperties>
</file>